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4CF" w:rsidRPr="00F379D0" w:rsidRDefault="00A75BE5">
      <w:pPr>
        <w:rPr>
          <w:rFonts w:asciiTheme="majorHAnsi" w:hAnsiTheme="majorHAnsi" w:cstheme="majorHAnsi"/>
          <w:b/>
          <w:sz w:val="52"/>
        </w:rPr>
      </w:pPr>
      <w:r w:rsidRPr="00F379D0">
        <w:rPr>
          <w:rFonts w:asciiTheme="majorHAnsi" w:hAnsiTheme="majorHAnsi" w:cstheme="majorHAnsi"/>
          <w:b/>
          <w:sz w:val="52"/>
        </w:rPr>
        <w:t>Reading with your child</w:t>
      </w:r>
    </w:p>
    <w:p w:rsidR="00911388" w:rsidRPr="00F379D0" w:rsidRDefault="00911388" w:rsidP="00911388">
      <w:pPr>
        <w:jc w:val="center"/>
        <w:rPr>
          <w:rFonts w:asciiTheme="majorHAnsi" w:hAnsiTheme="majorHAnsi" w:cstheme="majorHAnsi"/>
          <w:b/>
          <w:sz w:val="52"/>
        </w:rPr>
      </w:pPr>
      <w:r w:rsidRPr="00F379D0">
        <w:rPr>
          <w:rFonts w:asciiTheme="majorHAnsi" w:hAnsiTheme="majorHAnsi" w:cstheme="majorHAnsi"/>
          <w:b/>
          <w:noProof/>
          <w:sz w:val="52"/>
          <w:lang w:eastAsia="en-GB"/>
        </w:rPr>
        <w:drawing>
          <wp:inline distT="0" distB="0" distL="0" distR="0">
            <wp:extent cx="3879735" cy="2581275"/>
            <wp:effectExtent l="0" t="0" r="6985" b="0"/>
            <wp:docPr id="7" name="Picture 7" descr="Image result for magic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ic of readi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887897" cy="2586705"/>
                    </a:xfrm>
                    <a:prstGeom prst="rect">
                      <a:avLst/>
                    </a:prstGeom>
                    <a:noFill/>
                    <a:ln>
                      <a:noFill/>
                    </a:ln>
                  </pic:spPr>
                </pic:pic>
              </a:graphicData>
            </a:graphic>
          </wp:inline>
        </w:drawing>
      </w:r>
    </w:p>
    <w:p w:rsidR="00332BDB" w:rsidRPr="00F379D0" w:rsidRDefault="00332BDB">
      <w:pPr>
        <w:rPr>
          <w:rFonts w:asciiTheme="majorHAnsi" w:hAnsiTheme="majorHAnsi" w:cstheme="majorHAnsi"/>
          <w:b/>
          <w:sz w:val="32"/>
        </w:rPr>
      </w:pPr>
    </w:p>
    <w:p w:rsidR="00A75BE5" w:rsidRPr="00F379D0" w:rsidRDefault="00F06CBB">
      <w:pPr>
        <w:rPr>
          <w:rFonts w:asciiTheme="majorHAnsi" w:hAnsiTheme="majorHAnsi" w:cstheme="majorHAnsi"/>
          <w:b/>
          <w:sz w:val="32"/>
        </w:rPr>
      </w:pPr>
      <w:r w:rsidRPr="00F379D0">
        <w:rPr>
          <w:rFonts w:asciiTheme="majorHAnsi" w:hAnsiTheme="majorHAnsi" w:cstheme="majorHAnsi"/>
          <w:b/>
          <w:sz w:val="32"/>
        </w:rPr>
        <w:t xml:space="preserve">Many parents are asking how they can help their </w:t>
      </w:r>
      <w:r w:rsidR="00635C84">
        <w:rPr>
          <w:rFonts w:asciiTheme="majorHAnsi" w:hAnsiTheme="majorHAnsi" w:cstheme="majorHAnsi"/>
          <w:b/>
          <w:sz w:val="32"/>
        </w:rPr>
        <w:t>children</w:t>
      </w:r>
      <w:r w:rsidRPr="00F379D0">
        <w:rPr>
          <w:rFonts w:asciiTheme="majorHAnsi" w:hAnsiTheme="majorHAnsi" w:cstheme="majorHAnsi"/>
          <w:b/>
          <w:sz w:val="32"/>
        </w:rPr>
        <w:t xml:space="preserve"> over the coming months…</w:t>
      </w:r>
    </w:p>
    <w:p w:rsidR="00A75BE5" w:rsidRPr="00F379D0" w:rsidRDefault="00A75BE5">
      <w:pPr>
        <w:rPr>
          <w:rFonts w:asciiTheme="majorHAnsi" w:hAnsiTheme="majorHAnsi" w:cstheme="majorHAnsi"/>
        </w:rPr>
      </w:pPr>
      <w:r w:rsidRPr="00F379D0">
        <w:rPr>
          <w:rFonts w:asciiTheme="majorHAnsi" w:hAnsiTheme="majorHAnsi" w:cstheme="majorHAnsi"/>
        </w:rPr>
        <w:t>Being off work and at home is a wonderful opportunity to share reading together. Whilst families may be self-isolating or working from home, reading together is a bonding experience that can bring the family together.</w:t>
      </w:r>
    </w:p>
    <w:p w:rsidR="00F06CBB" w:rsidRPr="004E602C" w:rsidRDefault="004E602C" w:rsidP="00F06CBB">
      <w:pPr>
        <w:jc w:val="center"/>
        <w:rPr>
          <w:rFonts w:asciiTheme="majorHAnsi" w:hAnsiTheme="majorHAnsi" w:cstheme="majorHAnsi"/>
          <w:b/>
          <w:color w:val="0070C0"/>
          <w:sz w:val="32"/>
        </w:rPr>
      </w:pPr>
      <w:r w:rsidRPr="004E602C">
        <w:rPr>
          <w:rFonts w:asciiTheme="majorHAnsi" w:hAnsiTheme="majorHAnsi" w:cstheme="majorHAnsi"/>
          <w:b/>
          <w:color w:val="0070C0"/>
          <w:sz w:val="28"/>
        </w:rPr>
        <w:t xml:space="preserve">If </w:t>
      </w:r>
      <w:r w:rsidRPr="004E602C">
        <w:rPr>
          <w:rFonts w:asciiTheme="majorHAnsi" w:hAnsiTheme="majorHAnsi" w:cstheme="majorHAnsi"/>
          <w:b/>
          <w:color w:val="0070C0"/>
          <w:sz w:val="32"/>
        </w:rPr>
        <w:t>you make reading a priority in your home over the coming months, you will be helping to make sure that your child is continuing to develop their reading ability and vocabulary.</w:t>
      </w:r>
    </w:p>
    <w:p w:rsidR="00A75BE5" w:rsidRPr="00F379D0" w:rsidRDefault="00A75BE5">
      <w:pPr>
        <w:rPr>
          <w:rFonts w:asciiTheme="majorHAnsi" w:hAnsiTheme="majorHAnsi" w:cstheme="majorHAnsi"/>
        </w:rPr>
      </w:pPr>
      <w:r w:rsidRPr="00F379D0">
        <w:rPr>
          <w:rFonts w:asciiTheme="majorHAnsi" w:hAnsiTheme="majorHAnsi" w:cstheme="majorHAnsi"/>
        </w:rPr>
        <w:t>Agreeing a book between your family and even sharing this via skype</w:t>
      </w:r>
      <w:r w:rsidR="00244DD9" w:rsidRPr="00F379D0">
        <w:rPr>
          <w:rFonts w:asciiTheme="majorHAnsi" w:hAnsiTheme="majorHAnsi" w:cstheme="majorHAnsi"/>
        </w:rPr>
        <w:t xml:space="preserve">, </w:t>
      </w:r>
      <w:r w:rsidR="004E602C">
        <w:rPr>
          <w:rFonts w:asciiTheme="majorHAnsi" w:hAnsiTheme="majorHAnsi" w:cstheme="majorHAnsi"/>
        </w:rPr>
        <w:t>WhatsA</w:t>
      </w:r>
      <w:r w:rsidRPr="00F379D0">
        <w:rPr>
          <w:rFonts w:asciiTheme="majorHAnsi" w:hAnsiTheme="majorHAnsi" w:cstheme="majorHAnsi"/>
        </w:rPr>
        <w:t>pp</w:t>
      </w:r>
      <w:r w:rsidR="00F06CBB" w:rsidRPr="00F379D0">
        <w:rPr>
          <w:rFonts w:asciiTheme="majorHAnsi" w:hAnsiTheme="majorHAnsi" w:cstheme="majorHAnsi"/>
        </w:rPr>
        <w:t xml:space="preserve"> or email – you could even create a virtual book club!</w:t>
      </w:r>
    </w:p>
    <w:p w:rsidR="00BD3DE4" w:rsidRPr="00F379D0" w:rsidRDefault="00244DD9" w:rsidP="00244DD9">
      <w:pPr>
        <w:jc w:val="center"/>
        <w:rPr>
          <w:rFonts w:asciiTheme="majorHAnsi" w:hAnsiTheme="majorHAnsi" w:cstheme="majorHAnsi"/>
        </w:rPr>
      </w:pPr>
      <w:r w:rsidRPr="00F379D0">
        <w:rPr>
          <w:rFonts w:asciiTheme="majorHAnsi" w:hAnsiTheme="majorHAnsi" w:cstheme="majorHAnsi"/>
          <w:noProof/>
          <w:lang w:eastAsia="en-GB"/>
        </w:rPr>
        <w:drawing>
          <wp:inline distT="0" distB="0" distL="0" distR="0" wp14:anchorId="417D98B9" wp14:editId="746A7A8E">
            <wp:extent cx="3389468" cy="2746000"/>
            <wp:effectExtent l="0" t="0" r="1905" b="0"/>
            <wp:docPr id="10" name="Picture 6" descr="Image result for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ok club"/>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434261" cy="2782290"/>
                    </a:xfrm>
                    <a:prstGeom prst="rect">
                      <a:avLst/>
                    </a:prstGeom>
                    <a:noFill/>
                    <a:ln>
                      <a:noFill/>
                    </a:ln>
                  </pic:spPr>
                </pic:pic>
              </a:graphicData>
            </a:graphic>
          </wp:inline>
        </w:drawing>
      </w:r>
    </w:p>
    <w:p w:rsidR="00A75BE5" w:rsidRDefault="00A75BE5" w:rsidP="00511646">
      <w:pPr>
        <w:rPr>
          <w:rFonts w:asciiTheme="majorHAnsi" w:hAnsiTheme="majorHAnsi" w:cstheme="majorHAnsi"/>
        </w:rPr>
      </w:pPr>
    </w:p>
    <w:p w:rsidR="00511646" w:rsidRDefault="00511646" w:rsidP="00511646">
      <w:pPr>
        <w:rPr>
          <w:rFonts w:asciiTheme="majorHAnsi" w:hAnsiTheme="majorHAnsi" w:cstheme="majorHAnsi"/>
        </w:rPr>
      </w:pPr>
    </w:p>
    <w:p w:rsidR="00511646" w:rsidRDefault="00511646" w:rsidP="00511646">
      <w:pPr>
        <w:rPr>
          <w:rFonts w:asciiTheme="majorHAnsi" w:hAnsiTheme="majorHAnsi" w:cstheme="majorHAnsi"/>
        </w:rPr>
      </w:pPr>
    </w:p>
    <w:p w:rsidR="00511646" w:rsidRDefault="00511646" w:rsidP="00511646">
      <w:pPr>
        <w:rPr>
          <w:rFonts w:asciiTheme="majorHAnsi" w:hAnsiTheme="majorHAnsi" w:cstheme="majorHAnsi"/>
        </w:rPr>
      </w:pPr>
    </w:p>
    <w:p w:rsidR="00511646" w:rsidRDefault="00511646" w:rsidP="00511646">
      <w:pPr>
        <w:rPr>
          <w:rFonts w:asciiTheme="majorHAnsi" w:hAnsiTheme="majorHAnsi" w:cstheme="majorHAnsi"/>
        </w:rPr>
      </w:pPr>
    </w:p>
    <w:p w:rsidR="00511646" w:rsidRDefault="00511646" w:rsidP="00511646">
      <w:pPr>
        <w:rPr>
          <w:rFonts w:asciiTheme="majorHAnsi" w:hAnsiTheme="majorHAnsi" w:cstheme="majorHAnsi"/>
        </w:rPr>
      </w:pPr>
    </w:p>
    <w:p w:rsidR="00511646" w:rsidRPr="00F379D0" w:rsidRDefault="00511646" w:rsidP="00511646">
      <w:pPr>
        <w:rPr>
          <w:rFonts w:asciiTheme="majorHAnsi" w:hAnsiTheme="majorHAnsi" w:cstheme="majorHAnsi"/>
        </w:rPr>
      </w:pPr>
    </w:p>
    <w:p w:rsidR="00A75BE5" w:rsidRPr="00F379D0" w:rsidRDefault="00A75BE5">
      <w:pPr>
        <w:rPr>
          <w:rFonts w:asciiTheme="majorHAnsi" w:hAnsiTheme="majorHAnsi" w:cstheme="majorHAnsi"/>
          <w:b/>
          <w:sz w:val="32"/>
        </w:rPr>
      </w:pPr>
      <w:r w:rsidRPr="00F379D0">
        <w:rPr>
          <w:rFonts w:asciiTheme="majorHAnsi" w:hAnsiTheme="majorHAnsi" w:cstheme="majorHAnsi"/>
          <w:b/>
          <w:sz w:val="32"/>
        </w:rPr>
        <w:t>Why read</w:t>
      </w:r>
      <w:r w:rsidR="00244DD9" w:rsidRPr="00F379D0">
        <w:rPr>
          <w:rFonts w:asciiTheme="majorHAnsi" w:hAnsiTheme="majorHAnsi" w:cstheme="majorHAnsi"/>
          <w:b/>
          <w:sz w:val="32"/>
        </w:rPr>
        <w:t>?</w:t>
      </w:r>
    </w:p>
    <w:p w:rsidR="00244DD9" w:rsidRPr="00F379D0" w:rsidRDefault="00244DD9">
      <w:pPr>
        <w:rPr>
          <w:rFonts w:asciiTheme="majorHAnsi" w:hAnsiTheme="majorHAnsi" w:cstheme="majorHAnsi"/>
        </w:rPr>
      </w:pPr>
      <w:r w:rsidRPr="00F379D0">
        <w:rPr>
          <w:rFonts w:asciiTheme="majorHAnsi" w:hAnsiTheme="majorHAnsi" w:cstheme="majorHAnsi"/>
        </w:rPr>
        <w:t xml:space="preserve">When we are young, we all love to be read to. As we grow older, some of us fall out of the habit of reading regularly. </w:t>
      </w:r>
      <w:r w:rsidR="004E602C">
        <w:rPr>
          <w:rFonts w:asciiTheme="majorHAnsi" w:hAnsiTheme="majorHAnsi" w:cstheme="majorHAnsi"/>
        </w:rPr>
        <w:t>If you are away from work or school, this</w:t>
      </w:r>
      <w:r w:rsidRPr="00F379D0">
        <w:rPr>
          <w:rFonts w:asciiTheme="majorHAnsi" w:hAnsiTheme="majorHAnsi" w:cstheme="majorHAnsi"/>
        </w:rPr>
        <w:t xml:space="preserve"> could provide you with that time to fall back in love with reading.</w:t>
      </w:r>
    </w:p>
    <w:p w:rsidR="00244DD9" w:rsidRPr="00F379D0" w:rsidRDefault="00244DD9" w:rsidP="00244DD9">
      <w:pPr>
        <w:jc w:val="center"/>
        <w:rPr>
          <w:rFonts w:asciiTheme="majorHAnsi" w:hAnsiTheme="majorHAnsi" w:cstheme="majorHAnsi"/>
          <w:b/>
          <w:sz w:val="36"/>
        </w:rPr>
      </w:pPr>
      <w:r w:rsidRPr="00F379D0">
        <w:rPr>
          <w:rFonts w:asciiTheme="majorHAnsi" w:hAnsiTheme="majorHAnsi" w:cstheme="majorHAnsi"/>
          <w:b/>
          <w:sz w:val="36"/>
        </w:rPr>
        <w:t>Reading time is time for just you!</w:t>
      </w:r>
    </w:p>
    <w:p w:rsidR="00244DD9" w:rsidRPr="00F379D0" w:rsidRDefault="00244DD9" w:rsidP="00244DD9">
      <w:pPr>
        <w:jc w:val="center"/>
        <w:rPr>
          <w:rFonts w:asciiTheme="majorHAnsi" w:hAnsiTheme="majorHAnsi" w:cstheme="majorHAnsi"/>
          <w:b/>
          <w:sz w:val="36"/>
        </w:rPr>
      </w:pPr>
      <w:r w:rsidRPr="00F379D0">
        <w:rPr>
          <w:rFonts w:asciiTheme="majorHAnsi" w:hAnsiTheme="majorHAnsi" w:cstheme="majorHAnsi"/>
          <w:noProof/>
          <w:lang w:eastAsia="en-GB"/>
        </w:rPr>
        <w:drawing>
          <wp:inline distT="0" distB="0" distL="0" distR="0" wp14:anchorId="6F95C80E" wp14:editId="717BBF56">
            <wp:extent cx="4614545" cy="2402840"/>
            <wp:effectExtent l="0" t="0" r="0" b="0"/>
            <wp:docPr id="12" name="Picture 7" descr="Image result for reading rou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ading routin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614545" cy="2402840"/>
                    </a:xfrm>
                    <a:prstGeom prst="rect">
                      <a:avLst/>
                    </a:prstGeom>
                    <a:noFill/>
                    <a:ln>
                      <a:noFill/>
                    </a:ln>
                  </pic:spPr>
                </pic:pic>
              </a:graphicData>
            </a:graphic>
          </wp:inline>
        </w:drawing>
      </w:r>
    </w:p>
    <w:p w:rsidR="00A75BE5" w:rsidRPr="00F379D0" w:rsidRDefault="00A75BE5" w:rsidP="00C16FB7">
      <w:pPr>
        <w:pStyle w:val="ListParagraph"/>
        <w:numPr>
          <w:ilvl w:val="0"/>
          <w:numId w:val="2"/>
        </w:numPr>
        <w:rPr>
          <w:rFonts w:asciiTheme="majorHAnsi" w:hAnsiTheme="majorHAnsi" w:cstheme="majorHAnsi"/>
        </w:rPr>
      </w:pPr>
      <w:r w:rsidRPr="00F379D0">
        <w:rPr>
          <w:rFonts w:asciiTheme="majorHAnsi" w:hAnsiTheme="majorHAnsi" w:cstheme="majorHAnsi"/>
        </w:rPr>
        <w:t xml:space="preserve">Reading takes you on </w:t>
      </w:r>
      <w:r w:rsidRPr="00F379D0">
        <w:rPr>
          <w:rFonts w:asciiTheme="majorHAnsi" w:hAnsiTheme="majorHAnsi" w:cstheme="majorHAnsi"/>
          <w:b/>
          <w:sz w:val="24"/>
        </w:rPr>
        <w:t>adventures</w:t>
      </w:r>
      <w:r w:rsidRPr="00F379D0">
        <w:rPr>
          <w:rFonts w:asciiTheme="majorHAnsi" w:hAnsiTheme="majorHAnsi" w:cstheme="majorHAnsi"/>
        </w:rPr>
        <w:t>, beyond the four walls of your home!</w:t>
      </w:r>
    </w:p>
    <w:p w:rsidR="00A75BE5" w:rsidRPr="00F379D0" w:rsidRDefault="00A75BE5" w:rsidP="00C16FB7">
      <w:pPr>
        <w:pStyle w:val="ListParagraph"/>
        <w:numPr>
          <w:ilvl w:val="0"/>
          <w:numId w:val="2"/>
        </w:numPr>
        <w:rPr>
          <w:rFonts w:asciiTheme="majorHAnsi" w:hAnsiTheme="majorHAnsi" w:cstheme="majorHAnsi"/>
        </w:rPr>
      </w:pPr>
      <w:r w:rsidRPr="00F379D0">
        <w:rPr>
          <w:rFonts w:asciiTheme="majorHAnsi" w:hAnsiTheme="majorHAnsi" w:cstheme="majorHAnsi"/>
        </w:rPr>
        <w:t xml:space="preserve">Reading helps to build the </w:t>
      </w:r>
      <w:r w:rsidRPr="00F379D0">
        <w:rPr>
          <w:rFonts w:asciiTheme="majorHAnsi" w:hAnsiTheme="majorHAnsi" w:cstheme="majorHAnsi"/>
          <w:b/>
        </w:rPr>
        <w:t>imagination</w:t>
      </w:r>
      <w:r w:rsidR="00244DD9" w:rsidRPr="00F379D0">
        <w:rPr>
          <w:rFonts w:asciiTheme="majorHAnsi" w:hAnsiTheme="majorHAnsi" w:cstheme="majorHAnsi"/>
          <w:b/>
        </w:rPr>
        <w:t>.</w:t>
      </w:r>
    </w:p>
    <w:p w:rsidR="00A75BE5" w:rsidRPr="00F379D0" w:rsidRDefault="00A75BE5" w:rsidP="00C16FB7">
      <w:pPr>
        <w:pStyle w:val="ListParagraph"/>
        <w:numPr>
          <w:ilvl w:val="0"/>
          <w:numId w:val="2"/>
        </w:numPr>
        <w:rPr>
          <w:rFonts w:asciiTheme="majorHAnsi" w:hAnsiTheme="majorHAnsi" w:cstheme="majorHAnsi"/>
        </w:rPr>
      </w:pPr>
      <w:r w:rsidRPr="00F379D0">
        <w:rPr>
          <w:rFonts w:asciiTheme="majorHAnsi" w:hAnsiTheme="majorHAnsi" w:cstheme="majorHAnsi"/>
        </w:rPr>
        <w:t>Reading develops emotional intelligence and helps us to see other people’s points of view and ideas</w:t>
      </w:r>
      <w:r w:rsidR="004E602C">
        <w:rPr>
          <w:rFonts w:asciiTheme="majorHAnsi" w:hAnsiTheme="majorHAnsi" w:cstheme="majorHAnsi"/>
        </w:rPr>
        <w:t>.</w:t>
      </w:r>
    </w:p>
    <w:p w:rsidR="00A75BE5" w:rsidRPr="00F379D0" w:rsidRDefault="00A75BE5" w:rsidP="00C16FB7">
      <w:pPr>
        <w:pStyle w:val="ListParagraph"/>
        <w:numPr>
          <w:ilvl w:val="0"/>
          <w:numId w:val="2"/>
        </w:numPr>
        <w:rPr>
          <w:rFonts w:asciiTheme="majorHAnsi" w:hAnsiTheme="majorHAnsi" w:cstheme="majorHAnsi"/>
        </w:rPr>
      </w:pPr>
      <w:r w:rsidRPr="00F379D0">
        <w:rPr>
          <w:rFonts w:asciiTheme="majorHAnsi" w:hAnsiTheme="majorHAnsi" w:cstheme="majorHAnsi"/>
        </w:rPr>
        <w:t xml:space="preserve">Reading improves </w:t>
      </w:r>
      <w:r w:rsidRPr="00F379D0">
        <w:rPr>
          <w:rFonts w:asciiTheme="majorHAnsi" w:hAnsiTheme="majorHAnsi" w:cstheme="majorHAnsi"/>
          <w:b/>
          <w:sz w:val="24"/>
        </w:rPr>
        <w:t>vocabulary</w:t>
      </w:r>
      <w:r w:rsidRPr="00F379D0">
        <w:rPr>
          <w:rFonts w:asciiTheme="majorHAnsi" w:hAnsiTheme="majorHAnsi" w:cstheme="majorHAnsi"/>
        </w:rPr>
        <w:t>….</w:t>
      </w:r>
    </w:p>
    <w:p w:rsidR="00A75BE5" w:rsidRPr="00F379D0" w:rsidRDefault="00A75BE5" w:rsidP="00BD3DE4">
      <w:pPr>
        <w:ind w:left="1800"/>
        <w:rPr>
          <w:rFonts w:asciiTheme="majorHAnsi" w:hAnsiTheme="majorHAnsi" w:cstheme="majorHAnsi"/>
        </w:rPr>
      </w:pPr>
      <w:r w:rsidRPr="00F379D0">
        <w:rPr>
          <w:rFonts w:asciiTheme="majorHAnsi" w:hAnsiTheme="majorHAnsi" w:cstheme="majorHAnsi"/>
        </w:rPr>
        <w:t>….And the limits of our vocabulary are the limits of our world!</w:t>
      </w:r>
    </w:p>
    <w:p w:rsidR="00244DD9" w:rsidRPr="00F379D0" w:rsidRDefault="00244DD9" w:rsidP="00244DD9">
      <w:pPr>
        <w:pStyle w:val="ListParagraph"/>
        <w:numPr>
          <w:ilvl w:val="0"/>
          <w:numId w:val="4"/>
        </w:numPr>
        <w:ind w:left="720"/>
        <w:rPr>
          <w:rFonts w:asciiTheme="majorHAnsi" w:hAnsiTheme="majorHAnsi" w:cstheme="majorHAnsi"/>
        </w:rPr>
      </w:pPr>
      <w:r w:rsidRPr="00F379D0">
        <w:rPr>
          <w:rFonts w:asciiTheme="majorHAnsi" w:hAnsiTheme="majorHAnsi" w:cstheme="majorHAnsi"/>
        </w:rPr>
        <w:t xml:space="preserve">Reading helps us to </w:t>
      </w:r>
      <w:r w:rsidRPr="00F379D0">
        <w:rPr>
          <w:rFonts w:asciiTheme="majorHAnsi" w:hAnsiTheme="majorHAnsi" w:cstheme="majorHAnsi"/>
          <w:b/>
          <w:sz w:val="24"/>
        </w:rPr>
        <w:t>rest and relax</w:t>
      </w:r>
      <w:r w:rsidRPr="00F379D0">
        <w:rPr>
          <w:rFonts w:asciiTheme="majorHAnsi" w:hAnsiTheme="majorHAnsi" w:cstheme="majorHAnsi"/>
        </w:rPr>
        <w:t>.</w:t>
      </w:r>
    </w:p>
    <w:p w:rsidR="00244DD9" w:rsidRPr="00F379D0" w:rsidRDefault="00244DD9" w:rsidP="00244DD9">
      <w:pPr>
        <w:pStyle w:val="ListParagraph"/>
        <w:numPr>
          <w:ilvl w:val="0"/>
          <w:numId w:val="4"/>
        </w:numPr>
        <w:ind w:left="720"/>
        <w:rPr>
          <w:rFonts w:asciiTheme="majorHAnsi" w:hAnsiTheme="majorHAnsi" w:cstheme="majorHAnsi"/>
        </w:rPr>
      </w:pPr>
      <w:r w:rsidRPr="00F379D0">
        <w:rPr>
          <w:rFonts w:asciiTheme="majorHAnsi" w:hAnsiTheme="majorHAnsi" w:cstheme="majorHAnsi"/>
        </w:rPr>
        <w:t>Reading takes our mind away from the outside world, which can sometimes be worrying and anxiety provoking.</w:t>
      </w:r>
    </w:p>
    <w:p w:rsidR="00244DD9" w:rsidRPr="00F379D0" w:rsidRDefault="00244DD9" w:rsidP="00244DD9">
      <w:pPr>
        <w:pStyle w:val="ListParagraph"/>
        <w:numPr>
          <w:ilvl w:val="0"/>
          <w:numId w:val="4"/>
        </w:numPr>
        <w:ind w:left="720"/>
        <w:rPr>
          <w:rFonts w:asciiTheme="majorHAnsi" w:hAnsiTheme="majorHAnsi" w:cstheme="majorHAnsi"/>
        </w:rPr>
      </w:pPr>
      <w:r w:rsidRPr="00F379D0">
        <w:rPr>
          <w:rFonts w:asciiTheme="majorHAnsi" w:hAnsiTheme="majorHAnsi" w:cstheme="majorHAnsi"/>
        </w:rPr>
        <w:t>Reading trains the brain to be able to concentrate and focus, a skill that can be lost in an increasingly digital world.</w:t>
      </w:r>
    </w:p>
    <w:p w:rsidR="00244DD9" w:rsidRPr="00F379D0" w:rsidRDefault="00244DD9" w:rsidP="00244DD9">
      <w:pPr>
        <w:rPr>
          <w:rFonts w:asciiTheme="majorHAnsi" w:hAnsiTheme="majorHAnsi" w:cstheme="majorHAnsi"/>
        </w:rPr>
      </w:pPr>
      <w:r w:rsidRPr="00F379D0">
        <w:rPr>
          <w:rFonts w:asciiTheme="majorHAnsi" w:hAnsiTheme="majorHAnsi" w:cstheme="majorHAnsi"/>
        </w:rPr>
        <w:t>Make time for yourself to read each day. Many people do this before bed to help them to unwind.</w:t>
      </w:r>
    </w:p>
    <w:p w:rsidR="00244DD9" w:rsidRPr="00F379D0" w:rsidRDefault="00244DD9" w:rsidP="00244DD9">
      <w:pPr>
        <w:rPr>
          <w:rFonts w:asciiTheme="majorHAnsi" w:hAnsiTheme="majorHAnsi" w:cstheme="majorHAnsi"/>
        </w:rPr>
      </w:pPr>
      <w:r w:rsidRPr="00F379D0">
        <w:rPr>
          <w:rFonts w:asciiTheme="majorHAnsi" w:hAnsiTheme="majorHAnsi" w:cstheme="majorHAnsi"/>
        </w:rPr>
        <w:t>However, now is the perfect opportunity to reinvent your routine to allow you to read!</w:t>
      </w:r>
    </w:p>
    <w:p w:rsidR="00C16FB7" w:rsidRPr="00F379D0" w:rsidRDefault="00C16FB7" w:rsidP="00244DD9">
      <w:pPr>
        <w:rPr>
          <w:rFonts w:asciiTheme="majorHAnsi" w:hAnsiTheme="majorHAnsi" w:cstheme="majorHAnsi"/>
        </w:rPr>
      </w:pPr>
    </w:p>
    <w:p w:rsidR="00A75BE5" w:rsidRPr="00F379D0" w:rsidRDefault="00AC0DE9" w:rsidP="00F379D0">
      <w:pPr>
        <w:jc w:val="center"/>
        <w:rPr>
          <w:rFonts w:asciiTheme="majorHAnsi" w:hAnsiTheme="majorHAnsi" w:cstheme="majorHAnsi"/>
        </w:rPr>
      </w:pPr>
      <w:r w:rsidRPr="00F379D0">
        <w:rPr>
          <w:rFonts w:asciiTheme="majorHAnsi" w:hAnsiTheme="majorHAnsi" w:cstheme="majorHAnsi"/>
          <w:noProof/>
          <w:lang w:eastAsia="en-GB"/>
        </w:rPr>
        <w:lastRenderedPageBreak/>
        <w:drawing>
          <wp:inline distT="0" distB="0" distL="0" distR="0" wp14:anchorId="3E59B16A" wp14:editId="68CBBB55">
            <wp:extent cx="4135548" cy="2326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4160064" cy="2339977"/>
                    </a:xfrm>
                    <a:prstGeom prst="rect">
                      <a:avLst/>
                    </a:prstGeom>
                  </pic:spPr>
                </pic:pic>
              </a:graphicData>
            </a:graphic>
          </wp:inline>
        </w:drawing>
      </w:r>
    </w:p>
    <w:p w:rsidR="00A75BE5" w:rsidRPr="00F379D0" w:rsidRDefault="00A75BE5">
      <w:pPr>
        <w:rPr>
          <w:rFonts w:asciiTheme="majorHAnsi" w:hAnsiTheme="majorHAnsi" w:cstheme="majorHAnsi"/>
          <w:b/>
          <w:sz w:val="32"/>
        </w:rPr>
      </w:pPr>
      <w:r w:rsidRPr="00F379D0">
        <w:rPr>
          <w:rFonts w:asciiTheme="majorHAnsi" w:hAnsiTheme="majorHAnsi" w:cstheme="majorHAnsi"/>
          <w:b/>
          <w:sz w:val="32"/>
        </w:rPr>
        <w:t>How to read</w:t>
      </w:r>
      <w:r w:rsidR="00244DD9" w:rsidRPr="00F379D0">
        <w:rPr>
          <w:rFonts w:asciiTheme="majorHAnsi" w:hAnsiTheme="majorHAnsi" w:cstheme="majorHAnsi"/>
          <w:b/>
          <w:sz w:val="32"/>
        </w:rPr>
        <w:t xml:space="preserve"> together!</w:t>
      </w:r>
    </w:p>
    <w:p w:rsidR="00A75BE5" w:rsidRPr="00F379D0" w:rsidRDefault="00A75BE5">
      <w:pPr>
        <w:rPr>
          <w:rFonts w:asciiTheme="majorHAnsi" w:hAnsiTheme="majorHAnsi" w:cstheme="majorHAnsi"/>
        </w:rPr>
      </w:pPr>
      <w:r w:rsidRPr="00F379D0">
        <w:rPr>
          <w:rFonts w:asciiTheme="majorHAnsi" w:hAnsiTheme="majorHAnsi" w:cstheme="majorHAnsi"/>
        </w:rPr>
        <w:t xml:space="preserve">If your family has access to </w:t>
      </w:r>
      <w:r w:rsidR="004E602C">
        <w:rPr>
          <w:rFonts w:asciiTheme="majorHAnsi" w:hAnsiTheme="majorHAnsi" w:cstheme="majorHAnsi"/>
          <w:b/>
          <w:sz w:val="24"/>
        </w:rPr>
        <w:t>K</w:t>
      </w:r>
      <w:r w:rsidRPr="00F379D0">
        <w:rPr>
          <w:rFonts w:asciiTheme="majorHAnsi" w:hAnsiTheme="majorHAnsi" w:cstheme="majorHAnsi"/>
          <w:b/>
          <w:sz w:val="24"/>
        </w:rPr>
        <w:t>indles</w:t>
      </w:r>
      <w:r w:rsidRPr="00F379D0">
        <w:rPr>
          <w:rFonts w:asciiTheme="majorHAnsi" w:hAnsiTheme="majorHAnsi" w:cstheme="majorHAnsi"/>
        </w:rPr>
        <w:t xml:space="preserve"> then this is the easiest way to all be reading the same book at the same time. </w:t>
      </w:r>
    </w:p>
    <w:p w:rsidR="00244DD9" w:rsidRPr="00F379D0" w:rsidRDefault="00244DD9">
      <w:pPr>
        <w:rPr>
          <w:rFonts w:asciiTheme="majorHAnsi" w:hAnsiTheme="majorHAnsi" w:cstheme="majorHAnsi"/>
        </w:rPr>
      </w:pPr>
      <w:r w:rsidRPr="00F379D0">
        <w:rPr>
          <w:rFonts w:asciiTheme="majorHAnsi" w:hAnsiTheme="majorHAnsi" w:cstheme="majorHAnsi"/>
        </w:rPr>
        <w:t>Before self-isolating, you could try to swap books with friends, family members and neighbours.</w:t>
      </w:r>
    </w:p>
    <w:p w:rsidR="00244DD9" w:rsidRPr="00F379D0" w:rsidRDefault="00244DD9" w:rsidP="00244DD9">
      <w:pPr>
        <w:jc w:val="center"/>
        <w:rPr>
          <w:rFonts w:asciiTheme="majorHAnsi" w:hAnsiTheme="majorHAnsi" w:cstheme="majorHAnsi"/>
          <w:b/>
          <w:sz w:val="24"/>
        </w:rPr>
      </w:pPr>
      <w:r w:rsidRPr="00F379D0">
        <w:rPr>
          <w:rFonts w:asciiTheme="majorHAnsi" w:hAnsiTheme="majorHAnsi" w:cstheme="majorHAnsi"/>
          <w:b/>
          <w:sz w:val="24"/>
        </w:rPr>
        <w:t>Stock up, if you can!</w:t>
      </w:r>
    </w:p>
    <w:p w:rsidR="00A75BE5" w:rsidRPr="00F379D0" w:rsidRDefault="00A75BE5">
      <w:pPr>
        <w:rPr>
          <w:rFonts w:asciiTheme="majorHAnsi" w:hAnsiTheme="majorHAnsi" w:cstheme="majorHAnsi"/>
        </w:rPr>
      </w:pPr>
      <w:r w:rsidRPr="00F379D0">
        <w:rPr>
          <w:rFonts w:asciiTheme="majorHAnsi" w:hAnsiTheme="majorHAnsi" w:cstheme="majorHAnsi"/>
          <w:b/>
          <w:sz w:val="24"/>
        </w:rPr>
        <w:t>Audible</w:t>
      </w:r>
      <w:r w:rsidRPr="00F379D0">
        <w:rPr>
          <w:rFonts w:asciiTheme="majorHAnsi" w:hAnsiTheme="majorHAnsi" w:cstheme="majorHAnsi"/>
        </w:rPr>
        <w:t xml:space="preserve"> is also very popular for some people, as they can listen to stories whilst they complete other tasks!</w:t>
      </w:r>
      <w:r w:rsidR="00AC0DE9" w:rsidRPr="00F379D0">
        <w:rPr>
          <w:rFonts w:asciiTheme="majorHAnsi" w:hAnsiTheme="majorHAnsi" w:cstheme="majorHAnsi"/>
        </w:rPr>
        <w:t xml:space="preserve"> Audible are offering a 30 day free trial at the moment.</w:t>
      </w:r>
    </w:p>
    <w:p w:rsidR="00DF7054" w:rsidRPr="00F379D0" w:rsidRDefault="00DF7054">
      <w:pPr>
        <w:rPr>
          <w:rFonts w:asciiTheme="majorHAnsi" w:hAnsiTheme="majorHAnsi" w:cstheme="majorHAnsi"/>
        </w:rPr>
      </w:pPr>
      <w:r w:rsidRPr="00F379D0">
        <w:rPr>
          <w:rFonts w:asciiTheme="majorHAnsi" w:eastAsia="Times New Roman" w:hAnsiTheme="majorHAnsi" w:cstheme="majorHAnsi"/>
          <w:color w:val="201F1E"/>
          <w:bdr w:val="none" w:sz="0" w:space="0" w:color="auto" w:frame="1"/>
          <w:lang w:eastAsia="en-GB"/>
        </w:rPr>
        <w:t>Free audiobooks available here </w:t>
      </w:r>
      <w:hyperlink r:id="rId9" w:tgtFrame="_blank" w:history="1">
        <w:r w:rsidRPr="00F379D0">
          <w:rPr>
            <w:rFonts w:asciiTheme="majorHAnsi" w:eastAsia="Times New Roman" w:hAnsiTheme="majorHAnsi" w:cstheme="majorHAnsi"/>
            <w:color w:val="0000FF"/>
            <w:u w:val="single"/>
            <w:bdr w:val="none" w:sz="0" w:space="0" w:color="auto" w:frame="1"/>
            <w:lang w:eastAsia="en-GB"/>
          </w:rPr>
          <w:t>http://www.openculture.com/freeaudiobooks</w:t>
        </w:r>
      </w:hyperlink>
      <w:r w:rsidRPr="00F379D0">
        <w:rPr>
          <w:rFonts w:asciiTheme="majorHAnsi" w:eastAsia="Times New Roman" w:hAnsiTheme="majorHAnsi" w:cstheme="majorHAnsi"/>
          <w:color w:val="0000FF"/>
          <w:u w:val="single"/>
          <w:bdr w:val="none" w:sz="0" w:space="0" w:color="auto" w:frame="1"/>
          <w:lang w:eastAsia="en-GB"/>
        </w:rPr>
        <w:t> </w:t>
      </w:r>
      <w:r w:rsidRPr="00F379D0">
        <w:rPr>
          <w:rFonts w:asciiTheme="majorHAnsi" w:eastAsia="Times New Roman" w:hAnsiTheme="majorHAnsi" w:cstheme="majorHAnsi"/>
          <w:color w:val="201F1E"/>
          <w:bdr w:val="none" w:sz="0" w:space="0" w:color="auto" w:frame="1"/>
          <w:lang w:eastAsia="en-GB"/>
        </w:rPr>
        <w:t> </w:t>
      </w:r>
    </w:p>
    <w:p w:rsidR="00A75BE5" w:rsidRPr="00F379D0" w:rsidRDefault="00244DD9" w:rsidP="00C16FB7">
      <w:pPr>
        <w:pStyle w:val="ListParagraph"/>
        <w:numPr>
          <w:ilvl w:val="0"/>
          <w:numId w:val="3"/>
        </w:numPr>
        <w:rPr>
          <w:rFonts w:asciiTheme="majorHAnsi" w:hAnsiTheme="majorHAnsi" w:cstheme="majorHAnsi"/>
        </w:rPr>
      </w:pPr>
      <w:r w:rsidRPr="00F379D0">
        <w:rPr>
          <w:rFonts w:asciiTheme="majorHAnsi" w:hAnsiTheme="majorHAnsi" w:cstheme="majorHAnsi"/>
        </w:rPr>
        <w:t>N</w:t>
      </w:r>
      <w:r w:rsidR="00A75BE5" w:rsidRPr="00F379D0">
        <w:rPr>
          <w:rFonts w:asciiTheme="majorHAnsi" w:hAnsiTheme="majorHAnsi" w:cstheme="majorHAnsi"/>
        </w:rPr>
        <w:t>othing beats sitting with your loved ones and sharing the reading experience.</w:t>
      </w:r>
    </w:p>
    <w:p w:rsidR="00A75BE5" w:rsidRPr="00F379D0" w:rsidRDefault="00A75BE5" w:rsidP="00C16FB7">
      <w:pPr>
        <w:pStyle w:val="ListParagraph"/>
        <w:numPr>
          <w:ilvl w:val="0"/>
          <w:numId w:val="3"/>
        </w:numPr>
        <w:rPr>
          <w:rFonts w:asciiTheme="majorHAnsi" w:hAnsiTheme="majorHAnsi" w:cstheme="majorHAnsi"/>
        </w:rPr>
      </w:pPr>
      <w:r w:rsidRPr="00F379D0">
        <w:rPr>
          <w:rFonts w:asciiTheme="majorHAnsi" w:hAnsiTheme="majorHAnsi" w:cstheme="majorHAnsi"/>
        </w:rPr>
        <w:t>We all love being read to!</w:t>
      </w:r>
    </w:p>
    <w:p w:rsidR="00244DD9" w:rsidRPr="00F379D0" w:rsidRDefault="00244DD9" w:rsidP="00C16FB7">
      <w:pPr>
        <w:pStyle w:val="ListParagraph"/>
        <w:numPr>
          <w:ilvl w:val="0"/>
          <w:numId w:val="3"/>
        </w:numPr>
        <w:rPr>
          <w:rFonts w:asciiTheme="majorHAnsi" w:hAnsiTheme="majorHAnsi" w:cstheme="majorHAnsi"/>
        </w:rPr>
      </w:pPr>
      <w:r w:rsidRPr="00F379D0">
        <w:rPr>
          <w:rFonts w:asciiTheme="majorHAnsi" w:hAnsiTheme="majorHAnsi" w:cstheme="majorHAnsi"/>
        </w:rPr>
        <w:t>Read in silly voices</w:t>
      </w:r>
    </w:p>
    <w:p w:rsidR="00244DD9" w:rsidRPr="00F379D0" w:rsidRDefault="00244DD9" w:rsidP="00C16FB7">
      <w:pPr>
        <w:pStyle w:val="ListParagraph"/>
        <w:numPr>
          <w:ilvl w:val="0"/>
          <w:numId w:val="3"/>
        </w:numPr>
        <w:rPr>
          <w:rFonts w:asciiTheme="majorHAnsi" w:hAnsiTheme="majorHAnsi" w:cstheme="majorHAnsi"/>
        </w:rPr>
      </w:pPr>
      <w:r w:rsidRPr="00F379D0">
        <w:rPr>
          <w:rFonts w:asciiTheme="majorHAnsi" w:hAnsiTheme="majorHAnsi" w:cstheme="majorHAnsi"/>
        </w:rPr>
        <w:t>Read the parts of the characters</w:t>
      </w:r>
    </w:p>
    <w:p w:rsidR="00244DD9" w:rsidRPr="00F379D0" w:rsidRDefault="00F06CBB" w:rsidP="00244DD9">
      <w:pPr>
        <w:rPr>
          <w:rFonts w:asciiTheme="majorHAnsi" w:hAnsiTheme="majorHAnsi" w:cstheme="majorHAnsi"/>
          <w:noProof/>
          <w:lang w:eastAsia="en-GB"/>
        </w:rPr>
      </w:pPr>
      <w:r w:rsidRPr="00F379D0">
        <w:rPr>
          <w:rFonts w:asciiTheme="majorHAnsi" w:hAnsiTheme="majorHAnsi" w:cstheme="majorHAnsi"/>
          <w:b/>
          <w:sz w:val="28"/>
        </w:rPr>
        <w:t xml:space="preserve">The </w:t>
      </w:r>
      <w:r w:rsidR="00244DD9" w:rsidRPr="00F379D0">
        <w:rPr>
          <w:rFonts w:asciiTheme="majorHAnsi" w:hAnsiTheme="majorHAnsi" w:cstheme="majorHAnsi"/>
          <w:b/>
          <w:sz w:val="28"/>
        </w:rPr>
        <w:t xml:space="preserve">necessary </w:t>
      </w:r>
      <w:r w:rsidRPr="00F379D0">
        <w:rPr>
          <w:rFonts w:asciiTheme="majorHAnsi" w:hAnsiTheme="majorHAnsi" w:cstheme="majorHAnsi"/>
          <w:b/>
          <w:sz w:val="28"/>
        </w:rPr>
        <w:t>conditions for reading</w:t>
      </w:r>
    </w:p>
    <w:p w:rsidR="00F06CBB" w:rsidRPr="00F379D0" w:rsidRDefault="00244DD9" w:rsidP="00244DD9">
      <w:pPr>
        <w:jc w:val="center"/>
        <w:rPr>
          <w:rFonts w:asciiTheme="majorHAnsi" w:hAnsiTheme="majorHAnsi" w:cstheme="majorHAnsi"/>
          <w:b/>
          <w:sz w:val="28"/>
        </w:rPr>
      </w:pPr>
      <w:r w:rsidRPr="00F379D0">
        <w:rPr>
          <w:rFonts w:asciiTheme="majorHAnsi" w:hAnsiTheme="majorHAnsi" w:cstheme="majorHAnsi"/>
          <w:noProof/>
          <w:lang w:eastAsia="en-GB"/>
        </w:rPr>
        <w:drawing>
          <wp:inline distT="0" distB="0" distL="0" distR="0" wp14:anchorId="6B85C916" wp14:editId="0680321A">
            <wp:extent cx="2164762" cy="2700020"/>
            <wp:effectExtent l="0" t="0" r="6985" b="5080"/>
            <wp:docPr id="9" name="Picture 9" descr="Image result for cos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sy readi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68842" cy="2705109"/>
                    </a:xfrm>
                    <a:prstGeom prst="rect">
                      <a:avLst/>
                    </a:prstGeom>
                    <a:noFill/>
                    <a:ln>
                      <a:noFill/>
                    </a:ln>
                  </pic:spPr>
                </pic:pic>
              </a:graphicData>
            </a:graphic>
          </wp:inline>
        </w:drawing>
      </w:r>
    </w:p>
    <w:p w:rsidR="00F06CBB" w:rsidRPr="00F379D0" w:rsidRDefault="00F06CBB" w:rsidP="00C16FB7">
      <w:pPr>
        <w:pStyle w:val="ListParagraph"/>
        <w:numPr>
          <w:ilvl w:val="0"/>
          <w:numId w:val="3"/>
        </w:numPr>
        <w:rPr>
          <w:rFonts w:asciiTheme="majorHAnsi" w:hAnsiTheme="majorHAnsi" w:cstheme="majorHAnsi"/>
        </w:rPr>
      </w:pPr>
      <w:r w:rsidRPr="00F379D0">
        <w:rPr>
          <w:rFonts w:asciiTheme="majorHAnsi" w:hAnsiTheme="majorHAnsi" w:cstheme="majorHAnsi"/>
        </w:rPr>
        <w:t>Reading needs to be done in a place that everyone feels comfortable. On the sofa, on a beanbag, with a blanket and a warm drink.</w:t>
      </w:r>
    </w:p>
    <w:p w:rsidR="00F06CBB" w:rsidRPr="00F379D0" w:rsidRDefault="00F06CBB" w:rsidP="00C16FB7">
      <w:pPr>
        <w:pStyle w:val="ListParagraph"/>
        <w:numPr>
          <w:ilvl w:val="0"/>
          <w:numId w:val="3"/>
        </w:numPr>
        <w:rPr>
          <w:rFonts w:asciiTheme="majorHAnsi" w:hAnsiTheme="majorHAnsi" w:cstheme="majorHAnsi"/>
        </w:rPr>
      </w:pPr>
      <w:r w:rsidRPr="00F379D0">
        <w:rPr>
          <w:rFonts w:asciiTheme="majorHAnsi" w:hAnsiTheme="majorHAnsi" w:cstheme="majorHAnsi"/>
        </w:rPr>
        <w:t>Reading needs to be done in</w:t>
      </w:r>
      <w:r w:rsidR="0007636E" w:rsidRPr="00F379D0">
        <w:rPr>
          <w:rFonts w:asciiTheme="majorHAnsi" w:hAnsiTheme="majorHAnsi" w:cstheme="majorHAnsi"/>
        </w:rPr>
        <w:t xml:space="preserve"> a </w:t>
      </w:r>
      <w:r w:rsidRPr="00F379D0">
        <w:rPr>
          <w:rFonts w:asciiTheme="majorHAnsi" w:hAnsiTheme="majorHAnsi" w:cstheme="majorHAnsi"/>
        </w:rPr>
        <w:t xml:space="preserve">quiet and calm </w:t>
      </w:r>
      <w:r w:rsidR="0007636E" w:rsidRPr="00F379D0">
        <w:rPr>
          <w:rFonts w:asciiTheme="majorHAnsi" w:hAnsiTheme="majorHAnsi" w:cstheme="majorHAnsi"/>
        </w:rPr>
        <w:t>environment.</w:t>
      </w:r>
    </w:p>
    <w:p w:rsidR="00244DD9" w:rsidRPr="00F379D0" w:rsidRDefault="00244DD9" w:rsidP="00C16FB7">
      <w:pPr>
        <w:pStyle w:val="ListParagraph"/>
        <w:numPr>
          <w:ilvl w:val="0"/>
          <w:numId w:val="3"/>
        </w:numPr>
        <w:rPr>
          <w:rFonts w:asciiTheme="majorHAnsi" w:hAnsiTheme="majorHAnsi" w:cstheme="majorHAnsi"/>
        </w:rPr>
      </w:pPr>
      <w:r w:rsidRPr="00F379D0">
        <w:rPr>
          <w:rFonts w:asciiTheme="majorHAnsi" w:hAnsiTheme="majorHAnsi" w:cstheme="majorHAnsi"/>
        </w:rPr>
        <w:t>Reading needs to be prepared for. Allow yourself the time and space to read a book. It’s you time!</w:t>
      </w:r>
    </w:p>
    <w:p w:rsidR="00C16FB7" w:rsidRPr="00F379D0" w:rsidRDefault="00C16FB7">
      <w:pPr>
        <w:rPr>
          <w:rFonts w:asciiTheme="majorHAnsi" w:hAnsiTheme="majorHAnsi" w:cstheme="majorHAnsi"/>
          <w:b/>
          <w:sz w:val="32"/>
        </w:rPr>
      </w:pPr>
    </w:p>
    <w:p w:rsidR="0007636E" w:rsidRPr="00F379D0" w:rsidRDefault="0007636E">
      <w:pPr>
        <w:rPr>
          <w:rFonts w:asciiTheme="majorHAnsi" w:hAnsiTheme="majorHAnsi" w:cstheme="majorHAnsi"/>
          <w:b/>
          <w:sz w:val="32"/>
        </w:rPr>
      </w:pPr>
      <w:r w:rsidRPr="00F379D0">
        <w:rPr>
          <w:rFonts w:asciiTheme="majorHAnsi" w:hAnsiTheme="majorHAnsi" w:cstheme="majorHAnsi"/>
          <w:b/>
          <w:sz w:val="32"/>
        </w:rPr>
        <w:lastRenderedPageBreak/>
        <w:t>Share the experience!</w:t>
      </w:r>
    </w:p>
    <w:p w:rsidR="00244DD9" w:rsidRPr="00F379D0" w:rsidRDefault="00244DD9" w:rsidP="00244DD9">
      <w:pPr>
        <w:jc w:val="center"/>
        <w:rPr>
          <w:rFonts w:asciiTheme="majorHAnsi" w:hAnsiTheme="majorHAnsi" w:cstheme="majorHAnsi"/>
          <w:b/>
          <w:sz w:val="32"/>
        </w:rPr>
      </w:pPr>
      <w:r w:rsidRPr="00F379D0">
        <w:rPr>
          <w:rFonts w:asciiTheme="majorHAnsi" w:hAnsiTheme="majorHAnsi" w:cstheme="majorHAnsi"/>
          <w:noProof/>
          <w:lang w:eastAsia="en-GB"/>
        </w:rPr>
        <w:drawing>
          <wp:inline distT="0" distB="0" distL="0" distR="0" wp14:anchorId="5BD74642" wp14:editId="6CAF321B">
            <wp:extent cx="4002777" cy="1499388"/>
            <wp:effectExtent l="0" t="0" r="0" b="5715"/>
            <wp:docPr id="17" name="Picture 4" descr="Image result for teen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ens readi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019037" cy="1505479"/>
                    </a:xfrm>
                    <a:prstGeom prst="rect">
                      <a:avLst/>
                    </a:prstGeom>
                    <a:noFill/>
                    <a:ln>
                      <a:noFill/>
                    </a:ln>
                  </pic:spPr>
                </pic:pic>
              </a:graphicData>
            </a:graphic>
          </wp:inline>
        </w:drawing>
      </w:r>
    </w:p>
    <w:p w:rsidR="0007636E" w:rsidRPr="00F379D0" w:rsidRDefault="0007636E">
      <w:pPr>
        <w:rPr>
          <w:rFonts w:asciiTheme="majorHAnsi" w:hAnsiTheme="majorHAnsi" w:cstheme="majorHAnsi"/>
        </w:rPr>
      </w:pPr>
      <w:r w:rsidRPr="00F379D0">
        <w:rPr>
          <w:rFonts w:asciiTheme="majorHAnsi" w:hAnsiTheme="majorHAnsi" w:cstheme="majorHAnsi"/>
          <w:b/>
          <w:sz w:val="24"/>
        </w:rPr>
        <w:t>Ask</w:t>
      </w:r>
      <w:r w:rsidRPr="00F379D0">
        <w:rPr>
          <w:rFonts w:asciiTheme="majorHAnsi" w:hAnsiTheme="majorHAnsi" w:cstheme="majorHAnsi"/>
        </w:rPr>
        <w:t xml:space="preserve"> each other questions </w:t>
      </w:r>
      <w:r w:rsidR="004E602C">
        <w:rPr>
          <w:rFonts w:asciiTheme="majorHAnsi" w:hAnsiTheme="majorHAnsi" w:cstheme="majorHAnsi"/>
        </w:rPr>
        <w:t xml:space="preserve">about the characters, the plot </w:t>
      </w:r>
      <w:r w:rsidR="004E602C" w:rsidRPr="00F379D0">
        <w:rPr>
          <w:rFonts w:asciiTheme="majorHAnsi" w:hAnsiTheme="majorHAnsi" w:cstheme="majorHAnsi"/>
        </w:rPr>
        <w:t>and the</w:t>
      </w:r>
      <w:r w:rsidR="00C16FB7" w:rsidRPr="00F379D0">
        <w:rPr>
          <w:rFonts w:asciiTheme="majorHAnsi" w:hAnsiTheme="majorHAnsi" w:cstheme="majorHAnsi"/>
        </w:rPr>
        <w:t xml:space="preserve"> writer’s main</w:t>
      </w:r>
      <w:r w:rsidRPr="00F379D0">
        <w:rPr>
          <w:rFonts w:asciiTheme="majorHAnsi" w:hAnsiTheme="majorHAnsi" w:cstheme="majorHAnsi"/>
        </w:rPr>
        <w:t xml:space="preserve"> ideas.</w:t>
      </w:r>
    </w:p>
    <w:p w:rsidR="00C16FB7" w:rsidRPr="00F379D0" w:rsidRDefault="00C16FB7">
      <w:pPr>
        <w:rPr>
          <w:rFonts w:asciiTheme="majorHAnsi" w:hAnsiTheme="majorHAnsi" w:cstheme="majorHAnsi"/>
        </w:rPr>
      </w:pPr>
      <w:r w:rsidRPr="00F379D0">
        <w:rPr>
          <w:rFonts w:asciiTheme="majorHAnsi" w:hAnsiTheme="majorHAnsi" w:cstheme="majorHAnsi"/>
          <w:b/>
          <w:sz w:val="24"/>
        </w:rPr>
        <w:t>Review</w:t>
      </w:r>
      <w:r w:rsidRPr="00F379D0">
        <w:rPr>
          <w:rFonts w:asciiTheme="majorHAnsi" w:hAnsiTheme="majorHAnsi" w:cstheme="majorHAnsi"/>
        </w:rPr>
        <w:t xml:space="preserve"> what happened in each chapter: what has happened; why did the character make the choice they did; why did the character think what they did.</w:t>
      </w:r>
    </w:p>
    <w:p w:rsidR="00C16FB7" w:rsidRPr="00F379D0" w:rsidRDefault="00C16FB7">
      <w:pPr>
        <w:rPr>
          <w:rFonts w:asciiTheme="majorHAnsi" w:hAnsiTheme="majorHAnsi" w:cstheme="majorHAnsi"/>
        </w:rPr>
      </w:pPr>
      <w:r w:rsidRPr="00F379D0">
        <w:rPr>
          <w:rFonts w:asciiTheme="majorHAnsi" w:hAnsiTheme="majorHAnsi" w:cstheme="majorHAnsi"/>
          <w:b/>
          <w:sz w:val="24"/>
        </w:rPr>
        <w:t>Predict</w:t>
      </w:r>
      <w:r w:rsidRPr="00F379D0">
        <w:rPr>
          <w:rFonts w:asciiTheme="majorHAnsi" w:hAnsiTheme="majorHAnsi" w:cstheme="majorHAnsi"/>
        </w:rPr>
        <w:t xml:space="preserve"> what might happen next!</w:t>
      </w:r>
    </w:p>
    <w:p w:rsidR="0007636E" w:rsidRPr="00F379D0" w:rsidRDefault="0007636E" w:rsidP="00244DD9">
      <w:pPr>
        <w:jc w:val="center"/>
        <w:rPr>
          <w:rFonts w:asciiTheme="majorHAnsi" w:hAnsiTheme="majorHAnsi" w:cstheme="majorHAnsi"/>
          <w:b/>
        </w:rPr>
      </w:pPr>
      <w:r w:rsidRPr="00F379D0">
        <w:rPr>
          <w:rFonts w:asciiTheme="majorHAnsi" w:hAnsiTheme="majorHAnsi" w:cstheme="majorHAnsi"/>
          <w:b/>
        </w:rPr>
        <w:t>Check in with each other to see which parts of the story have shocked you, disappointed you, engaged you.</w:t>
      </w:r>
    </w:p>
    <w:p w:rsidR="0007636E" w:rsidRPr="00F379D0" w:rsidRDefault="0007636E">
      <w:pPr>
        <w:rPr>
          <w:rFonts w:asciiTheme="majorHAnsi" w:hAnsiTheme="majorHAnsi" w:cstheme="majorHAnsi"/>
        </w:rPr>
      </w:pPr>
      <w:r w:rsidRPr="00F379D0">
        <w:rPr>
          <w:rFonts w:asciiTheme="majorHAnsi" w:hAnsiTheme="majorHAnsi" w:cstheme="majorHAnsi"/>
          <w:b/>
        </w:rPr>
        <w:t>Find words</w:t>
      </w:r>
      <w:r w:rsidRPr="00F379D0">
        <w:rPr>
          <w:rFonts w:asciiTheme="majorHAnsi" w:hAnsiTheme="majorHAnsi" w:cstheme="majorHAnsi"/>
        </w:rPr>
        <w:t xml:space="preserve"> that you haven’t fully understood, created a list of them together. Then look up the meanings and talk about them!</w:t>
      </w:r>
    </w:p>
    <w:p w:rsidR="00C16FB7" w:rsidRPr="00F379D0" w:rsidRDefault="00C16FB7">
      <w:pPr>
        <w:rPr>
          <w:rFonts w:asciiTheme="majorHAnsi" w:hAnsiTheme="majorHAnsi" w:cstheme="majorHAnsi"/>
        </w:rPr>
      </w:pPr>
      <w:r w:rsidRPr="00F379D0">
        <w:rPr>
          <w:rFonts w:asciiTheme="majorHAnsi" w:hAnsiTheme="majorHAnsi" w:cstheme="majorHAnsi"/>
        </w:rPr>
        <w:t xml:space="preserve">Find out about the </w:t>
      </w:r>
      <w:r w:rsidRPr="00F379D0">
        <w:rPr>
          <w:rFonts w:asciiTheme="majorHAnsi" w:hAnsiTheme="majorHAnsi" w:cstheme="majorHAnsi"/>
          <w:b/>
        </w:rPr>
        <w:t>author</w:t>
      </w:r>
      <w:r w:rsidRPr="00F379D0">
        <w:rPr>
          <w:rFonts w:asciiTheme="majorHAnsi" w:hAnsiTheme="majorHAnsi" w:cstheme="majorHAnsi"/>
        </w:rPr>
        <w:t xml:space="preserve"> and why he or she wanted to write their book.</w:t>
      </w:r>
    </w:p>
    <w:p w:rsidR="00911388" w:rsidRPr="00F379D0" w:rsidRDefault="00F379D0">
      <w:pPr>
        <w:rPr>
          <w:rFonts w:asciiTheme="majorHAnsi" w:hAnsiTheme="majorHAnsi" w:cstheme="majorHAnsi"/>
        </w:rPr>
      </w:pPr>
      <w:r>
        <w:rPr>
          <w:rFonts w:asciiTheme="majorHAnsi" w:hAnsiTheme="majorHAnsi" w:cstheme="majorHAnsi"/>
          <w:noProof/>
          <w:lang w:eastAsia="en-GB"/>
        </w:rPr>
        <w:t xml:space="preserve">                         </w:t>
      </w:r>
      <w:r w:rsidR="00C16FB7" w:rsidRPr="00F379D0">
        <w:rPr>
          <w:rFonts w:asciiTheme="majorHAnsi" w:hAnsiTheme="majorHAnsi" w:cstheme="majorHAnsi"/>
          <w:noProof/>
          <w:lang w:eastAsia="en-GB"/>
        </w:rPr>
        <w:drawing>
          <wp:inline distT="0" distB="0" distL="0" distR="0" wp14:anchorId="7D7F46A1" wp14:editId="16C59570">
            <wp:extent cx="1251993" cy="1584251"/>
            <wp:effectExtent l="0" t="0" r="5715" b="0"/>
            <wp:docPr id="11" name="Picture 11" descr="Image result for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ictionary"/>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280179" cy="1619918"/>
                    </a:xfrm>
                    <a:prstGeom prst="rect">
                      <a:avLst/>
                    </a:prstGeom>
                    <a:noFill/>
                    <a:ln>
                      <a:noFill/>
                    </a:ln>
                  </pic:spPr>
                </pic:pic>
              </a:graphicData>
            </a:graphic>
          </wp:inline>
        </w:drawing>
      </w:r>
      <w:r w:rsidR="00332BDB" w:rsidRPr="00F379D0">
        <w:rPr>
          <w:rFonts w:asciiTheme="majorHAnsi" w:hAnsiTheme="majorHAnsi" w:cstheme="majorHAnsi"/>
          <w:noProof/>
          <w:lang w:eastAsia="en-GB"/>
        </w:rPr>
        <w:t xml:space="preserve"> </w:t>
      </w:r>
      <w:r>
        <w:rPr>
          <w:rFonts w:asciiTheme="majorHAnsi" w:hAnsiTheme="majorHAnsi" w:cstheme="majorHAnsi"/>
          <w:noProof/>
          <w:lang w:eastAsia="en-GB"/>
        </w:rPr>
        <w:t xml:space="preserve">                      </w:t>
      </w:r>
      <w:r w:rsidR="00244DD9" w:rsidRPr="00F379D0">
        <w:rPr>
          <w:rFonts w:asciiTheme="majorHAnsi" w:hAnsiTheme="majorHAnsi" w:cstheme="majorHAnsi"/>
          <w:noProof/>
          <w:lang w:eastAsia="en-GB"/>
        </w:rPr>
        <w:t xml:space="preserve">  </w:t>
      </w:r>
      <w:r w:rsidR="00244DD9" w:rsidRPr="00F379D0">
        <w:rPr>
          <w:rFonts w:asciiTheme="majorHAnsi" w:hAnsiTheme="majorHAnsi" w:cstheme="majorHAnsi"/>
          <w:noProof/>
          <w:lang w:eastAsia="en-GB"/>
        </w:rPr>
        <w:drawing>
          <wp:inline distT="0" distB="0" distL="0" distR="0" wp14:anchorId="5C4BE1AF" wp14:editId="0895CF73">
            <wp:extent cx="2115271" cy="1584251"/>
            <wp:effectExtent l="0" t="0" r="0" b="0"/>
            <wp:docPr id="18" name="Picture 8" descr="Image result for words ar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ds are powe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37981" cy="1601260"/>
                    </a:xfrm>
                    <a:prstGeom prst="rect">
                      <a:avLst/>
                    </a:prstGeom>
                    <a:noFill/>
                    <a:ln>
                      <a:noFill/>
                    </a:ln>
                  </pic:spPr>
                </pic:pic>
              </a:graphicData>
            </a:graphic>
          </wp:inline>
        </w:drawing>
      </w:r>
    </w:p>
    <w:p w:rsidR="00F379D0" w:rsidRPr="00F379D0" w:rsidRDefault="00F379D0" w:rsidP="00DF7054">
      <w:pPr>
        <w:shd w:val="clear" w:color="auto" w:fill="FFFFFF"/>
        <w:spacing w:after="0" w:line="240" w:lineRule="auto"/>
        <w:textAlignment w:val="baseline"/>
        <w:rPr>
          <w:rFonts w:asciiTheme="majorHAnsi" w:eastAsia="Times New Roman" w:hAnsiTheme="majorHAnsi" w:cstheme="majorHAnsi"/>
          <w:b/>
          <w:color w:val="201F1E"/>
          <w:sz w:val="28"/>
          <w:bdr w:val="none" w:sz="0" w:space="0" w:color="auto" w:frame="1"/>
          <w:lang w:eastAsia="en-GB"/>
        </w:rPr>
      </w:pPr>
      <w:r w:rsidRPr="00F379D0">
        <w:rPr>
          <w:rFonts w:asciiTheme="majorHAnsi" w:eastAsia="Times New Roman" w:hAnsiTheme="majorHAnsi" w:cstheme="majorHAnsi"/>
          <w:b/>
          <w:color w:val="201F1E"/>
          <w:sz w:val="28"/>
          <w:bdr w:val="none" w:sz="0" w:space="0" w:color="auto" w:frame="1"/>
          <w:lang w:eastAsia="en-GB"/>
        </w:rPr>
        <w:t>Once you have read it, share through the joy of film?</w:t>
      </w:r>
    </w:p>
    <w:p w:rsidR="00635C84" w:rsidRDefault="00635C84" w:rsidP="00DF7054">
      <w:pPr>
        <w:shd w:val="clear" w:color="auto" w:fill="FFFFFF"/>
        <w:spacing w:after="0" w:line="240" w:lineRule="auto"/>
        <w:textAlignment w:val="baseline"/>
        <w:rPr>
          <w:rFonts w:asciiTheme="majorHAnsi" w:eastAsia="Times New Roman" w:hAnsiTheme="majorHAnsi" w:cstheme="majorHAnsi"/>
          <w:color w:val="201F1E"/>
          <w:bdr w:val="none" w:sz="0" w:space="0" w:color="auto" w:frame="1"/>
          <w:lang w:eastAsia="en-GB"/>
        </w:rPr>
      </w:pPr>
    </w:p>
    <w:p w:rsidR="00DF7054" w:rsidRPr="00F379D0" w:rsidRDefault="00DF7054" w:rsidP="00DF7054">
      <w:p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Netflix watchlist: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Dickensian (adaptations of Dickens’s writings)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Anne with an E (adaptation of L.M. Montgomery’s ‘Anne of Green Gables’ - Ms Collins’s favourite book of all time!)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Emma (adaptation of ‘Emma’ by Jane Austen)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Pride and Prejudice (adaption of ‘Pride and Prejudice’ by Jane Austen)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proofErr w:type="spellStart"/>
      <w:r w:rsidRPr="00F379D0">
        <w:rPr>
          <w:rFonts w:asciiTheme="majorHAnsi" w:eastAsia="Times New Roman" w:hAnsiTheme="majorHAnsi" w:cstheme="majorHAnsi"/>
          <w:color w:val="201F1E"/>
          <w:bdr w:val="none" w:sz="0" w:space="0" w:color="auto" w:frame="1"/>
          <w:lang w:eastAsia="en-GB"/>
        </w:rPr>
        <w:t>Arrietty</w:t>
      </w:r>
      <w:proofErr w:type="spellEnd"/>
      <w:r w:rsidRPr="00F379D0">
        <w:rPr>
          <w:rFonts w:asciiTheme="majorHAnsi" w:eastAsia="Times New Roman" w:hAnsiTheme="majorHAnsi" w:cstheme="majorHAnsi"/>
          <w:color w:val="201F1E"/>
          <w:bdr w:val="none" w:sz="0" w:space="0" w:color="auto" w:frame="1"/>
          <w:lang w:eastAsia="en-GB"/>
        </w:rPr>
        <w:t xml:space="preserve"> (anime adaption of ‘The Borrowers’ by Mary Norton)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The Hobbit (adaptation of ‘The Hobbit’ by J.R.R. Tolkien)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The Perks of Being a Wallflower (adapted from the novel by Stephen Chbosky)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Mary Shelley (a biopic of the author of ‘Frankenstein’) </w:t>
      </w:r>
    </w:p>
    <w:p w:rsidR="00DF7054" w:rsidRPr="00F379D0" w:rsidRDefault="00DF7054" w:rsidP="00F379D0">
      <w:pPr>
        <w:pStyle w:val="ListParagraph"/>
        <w:numPr>
          <w:ilvl w:val="0"/>
          <w:numId w:val="6"/>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The Great Gatsby* (adapted from the novel by F. Scott Fitzgerald) </w:t>
      </w:r>
    </w:p>
    <w:p w:rsidR="00DF7054" w:rsidRPr="00F379D0" w:rsidRDefault="00DF7054" w:rsidP="00DF7054">
      <w:pPr>
        <w:shd w:val="clear" w:color="auto" w:fill="FFFFFF"/>
        <w:spacing w:after="0" w:line="240" w:lineRule="auto"/>
        <w:ind w:left="-1080" w:firstLine="60"/>
        <w:textAlignment w:val="baseline"/>
        <w:rPr>
          <w:rFonts w:asciiTheme="majorHAnsi" w:eastAsia="Times New Roman" w:hAnsiTheme="majorHAnsi" w:cstheme="majorHAnsi"/>
          <w:color w:val="201F1E"/>
          <w:lang w:eastAsia="en-GB"/>
        </w:rPr>
      </w:pPr>
    </w:p>
    <w:p w:rsidR="00DF7054" w:rsidRPr="00F379D0" w:rsidRDefault="00DF7054" w:rsidP="00F379D0">
      <w:pPr>
        <w:pStyle w:val="ListParagraph"/>
        <w:shd w:val="clear" w:color="auto" w:fill="FFFFFF"/>
        <w:spacing w:after="0" w:line="240" w:lineRule="auto"/>
        <w:ind w:left="0"/>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Other: </w:t>
      </w:r>
    </w:p>
    <w:p w:rsidR="00DF7054" w:rsidRPr="00F379D0" w:rsidRDefault="00DF7054" w:rsidP="00DF7054">
      <w:pPr>
        <w:shd w:val="clear" w:color="auto" w:fill="FFFFFF"/>
        <w:spacing w:after="0" w:line="240" w:lineRule="auto"/>
        <w:ind w:left="-1080" w:firstLine="60"/>
        <w:textAlignment w:val="baseline"/>
        <w:rPr>
          <w:rFonts w:asciiTheme="majorHAnsi" w:eastAsia="Times New Roman" w:hAnsiTheme="majorHAnsi" w:cstheme="majorHAnsi"/>
          <w:color w:val="201F1E"/>
          <w:lang w:eastAsia="en-GB"/>
        </w:rPr>
      </w:pPr>
    </w:p>
    <w:p w:rsidR="00DF7054" w:rsidRPr="00F379D0" w:rsidRDefault="00DF7054" w:rsidP="00F379D0">
      <w:pPr>
        <w:pStyle w:val="ListParagraph"/>
        <w:numPr>
          <w:ilvl w:val="0"/>
          <w:numId w:val="7"/>
        </w:num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Watch theatre productions online: </w:t>
      </w:r>
      <w:hyperlink r:id="rId14" w:tgtFrame="_blank" w:history="1">
        <w:r w:rsidRPr="00F379D0">
          <w:rPr>
            <w:rFonts w:asciiTheme="majorHAnsi" w:eastAsia="Times New Roman" w:hAnsiTheme="majorHAnsi" w:cstheme="majorHAnsi"/>
            <w:color w:val="0000FF"/>
            <w:u w:val="single"/>
            <w:bdr w:val="none" w:sz="0" w:space="0" w:color="auto" w:frame="1"/>
            <w:lang w:eastAsia="en-GB"/>
          </w:rPr>
          <w:t>https://www.whatsonstage.com/london-theatre/news/stage-shows-musicals-opera-free-stream-online_51198.html</w:t>
        </w:r>
      </w:hyperlink>
      <w:r w:rsidRPr="00F379D0">
        <w:rPr>
          <w:rFonts w:asciiTheme="majorHAnsi" w:eastAsia="Times New Roman" w:hAnsiTheme="majorHAnsi" w:cstheme="majorHAnsi"/>
          <w:color w:val="0000FF"/>
          <w:u w:val="single"/>
          <w:bdr w:val="none" w:sz="0" w:space="0" w:color="auto" w:frame="1"/>
          <w:lang w:eastAsia="en-GB"/>
        </w:rPr>
        <w:t> (</w:t>
      </w:r>
      <w:r w:rsidRPr="00F379D0">
        <w:rPr>
          <w:rFonts w:asciiTheme="majorHAnsi" w:eastAsia="Times New Roman" w:hAnsiTheme="majorHAnsi" w:cstheme="majorHAnsi"/>
          <w:color w:val="201F1E"/>
          <w:bdr w:val="none" w:sz="0" w:space="0" w:color="auto" w:frame="1"/>
          <w:lang w:eastAsia="en-GB"/>
        </w:rPr>
        <w:t>definitely check out the recent and ongoing production of The Wind in the Willows which has been made available for free online specifically because of social distancing!) </w:t>
      </w:r>
    </w:p>
    <w:p w:rsidR="00C16FB7" w:rsidRPr="00F379D0" w:rsidRDefault="00DF7054" w:rsidP="00DF7054">
      <w:pPr>
        <w:shd w:val="clear" w:color="auto" w:fill="FFFFFF"/>
        <w:spacing w:after="0" w:line="240" w:lineRule="auto"/>
        <w:ind w:left="360"/>
        <w:textAlignment w:val="baseline"/>
        <w:rPr>
          <w:rFonts w:asciiTheme="majorHAnsi" w:hAnsiTheme="majorHAnsi" w:cstheme="majorHAnsi"/>
          <w:b/>
          <w:sz w:val="32"/>
        </w:rPr>
      </w:pPr>
      <w:r w:rsidRPr="00F379D0">
        <w:rPr>
          <w:rFonts w:asciiTheme="majorHAnsi" w:eastAsia="Times New Roman" w:hAnsiTheme="majorHAnsi" w:cstheme="majorHAnsi"/>
          <w:color w:val="201F1E"/>
          <w:bdr w:val="none" w:sz="0" w:space="0" w:color="auto" w:frame="1"/>
          <w:lang w:eastAsia="en-GB"/>
        </w:rPr>
        <w:t>·                        </w:t>
      </w:r>
    </w:p>
    <w:p w:rsidR="00332BDB" w:rsidRPr="00F379D0" w:rsidRDefault="00332BDB">
      <w:pPr>
        <w:rPr>
          <w:rFonts w:asciiTheme="majorHAnsi" w:hAnsiTheme="majorHAnsi" w:cstheme="majorHAnsi"/>
          <w:b/>
          <w:sz w:val="32"/>
        </w:rPr>
      </w:pPr>
    </w:p>
    <w:p w:rsidR="00A75BE5" w:rsidRPr="00F379D0" w:rsidRDefault="00A75BE5">
      <w:pPr>
        <w:rPr>
          <w:rFonts w:asciiTheme="majorHAnsi" w:hAnsiTheme="majorHAnsi" w:cstheme="majorHAnsi"/>
          <w:b/>
          <w:sz w:val="32"/>
        </w:rPr>
      </w:pPr>
      <w:r w:rsidRPr="00F379D0">
        <w:rPr>
          <w:rFonts w:asciiTheme="majorHAnsi" w:hAnsiTheme="majorHAnsi" w:cstheme="majorHAnsi"/>
          <w:b/>
          <w:sz w:val="32"/>
        </w:rPr>
        <w:lastRenderedPageBreak/>
        <w:t>What to read</w:t>
      </w:r>
    </w:p>
    <w:p w:rsidR="00C16FB7" w:rsidRPr="00F379D0" w:rsidRDefault="00C16FB7">
      <w:pPr>
        <w:rPr>
          <w:rFonts w:asciiTheme="majorHAnsi" w:hAnsiTheme="majorHAnsi" w:cstheme="majorHAnsi"/>
          <w:b/>
          <w:sz w:val="28"/>
          <w:szCs w:val="24"/>
        </w:rPr>
      </w:pPr>
      <w:r w:rsidRPr="00F379D0">
        <w:rPr>
          <w:rFonts w:asciiTheme="majorHAnsi" w:hAnsiTheme="majorHAnsi" w:cstheme="majorHAnsi"/>
          <w:b/>
          <w:sz w:val="28"/>
          <w:szCs w:val="24"/>
        </w:rPr>
        <w:t>School Reading List</w:t>
      </w:r>
    </w:p>
    <w:p w:rsidR="00911388" w:rsidRPr="00F379D0" w:rsidRDefault="00911388">
      <w:pPr>
        <w:rPr>
          <w:rFonts w:asciiTheme="majorHAnsi" w:hAnsiTheme="majorHAnsi" w:cstheme="majorHAnsi"/>
          <w:szCs w:val="24"/>
        </w:rPr>
      </w:pPr>
      <w:r w:rsidRPr="00F379D0">
        <w:rPr>
          <w:rFonts w:asciiTheme="majorHAnsi" w:hAnsiTheme="majorHAnsi" w:cstheme="majorHAnsi"/>
          <w:szCs w:val="24"/>
        </w:rPr>
        <w:t>This website contains recommendations by year group to select from. These are quality books and many are classics.</w:t>
      </w:r>
    </w:p>
    <w:p w:rsidR="00AC0DE9" w:rsidRPr="00F379D0" w:rsidRDefault="008624D4">
      <w:pPr>
        <w:rPr>
          <w:rFonts w:asciiTheme="majorHAnsi" w:hAnsiTheme="majorHAnsi" w:cstheme="majorHAnsi"/>
        </w:rPr>
      </w:pPr>
      <w:hyperlink r:id="rId15" w:history="1">
        <w:r w:rsidR="00911388" w:rsidRPr="00F379D0">
          <w:rPr>
            <w:rStyle w:val="Hyperlink"/>
            <w:rFonts w:asciiTheme="majorHAnsi" w:hAnsiTheme="majorHAnsi" w:cstheme="majorHAnsi"/>
          </w:rPr>
          <w:t>https://schoolreadinglist.co.uk/reading-lists-for-ks3-pupils/suggested-reading-list-for-year-7-pupils-ks2-age-11-12/</w:t>
        </w:r>
      </w:hyperlink>
    </w:p>
    <w:p w:rsidR="00DF7054" w:rsidRPr="00635C84" w:rsidRDefault="00DF7054" w:rsidP="00DF7054">
      <w:pPr>
        <w:shd w:val="clear" w:color="auto" w:fill="FFFFFF"/>
        <w:spacing w:after="0" w:line="240" w:lineRule="auto"/>
        <w:textAlignment w:val="baseline"/>
        <w:rPr>
          <w:rFonts w:asciiTheme="majorHAnsi" w:eastAsia="Times New Roman" w:hAnsiTheme="majorHAnsi" w:cstheme="majorHAnsi"/>
          <w:b/>
          <w:color w:val="201F1E"/>
          <w:sz w:val="28"/>
          <w:szCs w:val="28"/>
          <w:bdr w:val="none" w:sz="0" w:space="0" w:color="auto" w:frame="1"/>
          <w:lang w:eastAsia="en-GB"/>
        </w:rPr>
      </w:pPr>
      <w:r w:rsidRPr="00635C84">
        <w:rPr>
          <w:rFonts w:asciiTheme="majorHAnsi" w:eastAsia="Times New Roman" w:hAnsiTheme="majorHAnsi" w:cstheme="majorHAnsi"/>
          <w:b/>
          <w:color w:val="201F1E"/>
          <w:sz w:val="28"/>
          <w:szCs w:val="28"/>
          <w:bdr w:val="none" w:sz="0" w:space="0" w:color="auto" w:frame="1"/>
          <w:lang w:eastAsia="en-GB"/>
        </w:rPr>
        <w:t xml:space="preserve">Project Gutenberg </w:t>
      </w:r>
    </w:p>
    <w:p w:rsidR="00DF7054" w:rsidRPr="00F379D0" w:rsidRDefault="00DF7054" w:rsidP="00DF7054">
      <w:pPr>
        <w:shd w:val="clear" w:color="auto" w:fill="FFFFFF"/>
        <w:spacing w:after="0" w:line="240" w:lineRule="auto"/>
        <w:textAlignment w:val="baseline"/>
        <w:rPr>
          <w:rFonts w:asciiTheme="majorHAnsi" w:eastAsia="Times New Roman" w:hAnsiTheme="majorHAnsi" w:cstheme="majorHAnsi"/>
          <w:color w:val="201F1E"/>
          <w:lang w:eastAsia="en-GB"/>
        </w:rPr>
      </w:pPr>
      <w:r w:rsidRPr="00F379D0">
        <w:rPr>
          <w:rFonts w:asciiTheme="majorHAnsi" w:eastAsia="Times New Roman" w:hAnsiTheme="majorHAnsi" w:cstheme="majorHAnsi"/>
          <w:color w:val="201F1E"/>
          <w:bdr w:val="none" w:sz="0" w:space="0" w:color="auto" w:frame="1"/>
          <w:lang w:eastAsia="en-GB"/>
        </w:rPr>
        <w:t xml:space="preserve">This website offers free </w:t>
      </w:r>
      <w:proofErr w:type="spellStart"/>
      <w:r w:rsidRPr="00F379D0">
        <w:rPr>
          <w:rFonts w:asciiTheme="majorHAnsi" w:eastAsia="Times New Roman" w:hAnsiTheme="majorHAnsi" w:cstheme="majorHAnsi"/>
          <w:color w:val="201F1E"/>
          <w:bdr w:val="none" w:sz="0" w:space="0" w:color="auto" w:frame="1"/>
          <w:lang w:eastAsia="en-GB"/>
        </w:rPr>
        <w:t>ebooks</w:t>
      </w:r>
      <w:proofErr w:type="spellEnd"/>
      <w:r w:rsidRPr="00F379D0">
        <w:rPr>
          <w:rFonts w:asciiTheme="majorHAnsi" w:eastAsia="Times New Roman" w:hAnsiTheme="majorHAnsi" w:cstheme="majorHAnsi"/>
          <w:color w:val="201F1E"/>
          <w:bdr w:val="none" w:sz="0" w:space="0" w:color="auto" w:frame="1"/>
          <w:lang w:eastAsia="en-GB"/>
        </w:rPr>
        <w:t xml:space="preserve"> of classic literature </w:t>
      </w:r>
      <w:hyperlink r:id="rId16" w:tgtFrame="_blank" w:history="1">
        <w:r w:rsidRPr="00F379D0">
          <w:rPr>
            <w:rFonts w:asciiTheme="majorHAnsi" w:eastAsia="Times New Roman" w:hAnsiTheme="majorHAnsi" w:cstheme="majorHAnsi"/>
            <w:color w:val="0000FF"/>
            <w:u w:val="single"/>
            <w:bdr w:val="none" w:sz="0" w:space="0" w:color="auto" w:frame="1"/>
            <w:lang w:eastAsia="en-GB"/>
          </w:rPr>
          <w:t>https://www.gutenberg.org/browse/scores/top</w:t>
        </w:r>
      </w:hyperlink>
      <w:r w:rsidRPr="00F379D0">
        <w:rPr>
          <w:rFonts w:asciiTheme="majorHAnsi" w:eastAsia="Times New Roman" w:hAnsiTheme="majorHAnsi" w:cstheme="majorHAnsi"/>
          <w:color w:val="201F1E"/>
          <w:bdr w:val="none" w:sz="0" w:space="0" w:color="auto" w:frame="1"/>
          <w:lang w:eastAsia="en-GB"/>
        </w:rPr>
        <w:t> </w:t>
      </w:r>
    </w:p>
    <w:p w:rsidR="00C16FB7" w:rsidRPr="00F379D0" w:rsidRDefault="00DF7054" w:rsidP="00DF7054">
      <w:pPr>
        <w:shd w:val="clear" w:color="auto" w:fill="FFFFFF"/>
        <w:spacing w:after="0" w:line="240" w:lineRule="auto"/>
        <w:ind w:left="360"/>
        <w:textAlignment w:val="baseline"/>
        <w:rPr>
          <w:rFonts w:asciiTheme="majorHAnsi" w:hAnsiTheme="majorHAnsi" w:cstheme="majorHAnsi"/>
        </w:rPr>
      </w:pPr>
      <w:r w:rsidRPr="00F379D0">
        <w:rPr>
          <w:rFonts w:asciiTheme="majorHAnsi" w:eastAsia="Times New Roman" w:hAnsiTheme="majorHAnsi" w:cstheme="majorHAnsi"/>
          <w:color w:val="201F1E"/>
          <w:bdr w:val="none" w:sz="0" w:space="0" w:color="auto" w:frame="1"/>
          <w:lang w:eastAsia="en-GB"/>
        </w:rPr>
        <w:t>·                    </w:t>
      </w:r>
    </w:p>
    <w:p w:rsidR="00C16FB7" w:rsidRPr="00F379D0" w:rsidRDefault="00C16FB7">
      <w:pPr>
        <w:rPr>
          <w:rFonts w:asciiTheme="majorHAnsi" w:hAnsiTheme="majorHAnsi" w:cstheme="majorHAnsi"/>
          <w:b/>
          <w:sz w:val="28"/>
        </w:rPr>
      </w:pPr>
      <w:r w:rsidRPr="00F379D0">
        <w:rPr>
          <w:rFonts w:asciiTheme="majorHAnsi" w:hAnsiTheme="majorHAnsi" w:cstheme="majorHAnsi"/>
          <w:b/>
          <w:sz w:val="28"/>
        </w:rPr>
        <w:t>Read Brightly</w:t>
      </w:r>
    </w:p>
    <w:p w:rsidR="00C16FB7" w:rsidRPr="00F379D0" w:rsidRDefault="00C16FB7">
      <w:pPr>
        <w:rPr>
          <w:rFonts w:asciiTheme="majorHAnsi" w:hAnsiTheme="majorHAnsi" w:cstheme="majorHAnsi"/>
        </w:rPr>
      </w:pPr>
      <w:r w:rsidRPr="00F379D0">
        <w:rPr>
          <w:rFonts w:asciiTheme="majorHAnsi" w:hAnsiTheme="majorHAnsi" w:cstheme="majorHAnsi"/>
        </w:rPr>
        <w:t>This website recommend classics for teenagers that are accessible, relevant and enjoyable as well as providing some level of challenge for their reading.</w:t>
      </w:r>
    </w:p>
    <w:p w:rsidR="00C16FB7" w:rsidRPr="00F379D0" w:rsidRDefault="008624D4">
      <w:pPr>
        <w:rPr>
          <w:rFonts w:asciiTheme="majorHAnsi" w:hAnsiTheme="majorHAnsi" w:cstheme="majorHAnsi"/>
        </w:rPr>
      </w:pPr>
      <w:hyperlink r:id="rId17" w:history="1">
        <w:r w:rsidR="00C16FB7" w:rsidRPr="00F379D0">
          <w:rPr>
            <w:rStyle w:val="Hyperlink"/>
            <w:rFonts w:asciiTheme="majorHAnsi" w:hAnsiTheme="majorHAnsi" w:cstheme="majorHAnsi"/>
          </w:rPr>
          <w:t>https://www.readbrightly.com/classics-for-teens/</w:t>
        </w:r>
      </w:hyperlink>
    </w:p>
    <w:p w:rsidR="00C16FB7" w:rsidRPr="00F379D0" w:rsidRDefault="00C16FB7" w:rsidP="00BD3DE4">
      <w:pPr>
        <w:jc w:val="center"/>
        <w:rPr>
          <w:rFonts w:asciiTheme="majorHAnsi" w:hAnsiTheme="majorHAnsi" w:cstheme="majorHAnsi"/>
          <w:b/>
        </w:rPr>
      </w:pPr>
      <w:r w:rsidRPr="00F379D0">
        <w:rPr>
          <w:rFonts w:asciiTheme="majorHAnsi" w:hAnsiTheme="majorHAnsi" w:cstheme="majorHAnsi"/>
          <w:noProof/>
          <w:lang w:eastAsia="en-GB"/>
        </w:rPr>
        <w:drawing>
          <wp:inline distT="0" distB="0" distL="0" distR="0" wp14:anchorId="580CD1A3" wp14:editId="3DEFFC2B">
            <wp:extent cx="3834530" cy="196129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855700" cy="1972122"/>
                    </a:xfrm>
                    <a:prstGeom prst="rect">
                      <a:avLst/>
                    </a:prstGeom>
                    <a:ln>
                      <a:noFill/>
                    </a:ln>
                    <a:extLst>
                      <a:ext uri="{53640926-AAD7-44D8-BBD7-CCE9431645EC}">
                        <a14:shadowObscured xmlns:a14="http://schemas.microsoft.com/office/drawing/2010/main"/>
                      </a:ext>
                    </a:extLst>
                  </pic:spPr>
                </pic:pic>
              </a:graphicData>
            </a:graphic>
          </wp:inline>
        </w:drawing>
      </w:r>
    </w:p>
    <w:p w:rsidR="00911388" w:rsidRPr="00F379D0" w:rsidRDefault="004E602C">
      <w:pPr>
        <w:rPr>
          <w:rFonts w:asciiTheme="majorHAnsi" w:hAnsiTheme="majorHAnsi" w:cstheme="majorHAnsi"/>
          <w:b/>
          <w:sz w:val="28"/>
        </w:rPr>
      </w:pPr>
      <w:r>
        <w:rPr>
          <w:rFonts w:asciiTheme="majorHAnsi" w:hAnsiTheme="majorHAnsi" w:cstheme="majorHAnsi"/>
          <w:b/>
          <w:sz w:val="28"/>
        </w:rPr>
        <w:t>Waterstones Bests</w:t>
      </w:r>
      <w:r w:rsidR="00911388" w:rsidRPr="00F379D0">
        <w:rPr>
          <w:rFonts w:asciiTheme="majorHAnsi" w:hAnsiTheme="majorHAnsi" w:cstheme="majorHAnsi"/>
          <w:b/>
          <w:sz w:val="28"/>
        </w:rPr>
        <w:t>ellers for Teens and Young Adults</w:t>
      </w:r>
    </w:p>
    <w:p w:rsidR="00C16FB7" w:rsidRPr="00F379D0" w:rsidRDefault="008624D4">
      <w:pPr>
        <w:rPr>
          <w:rFonts w:asciiTheme="majorHAnsi" w:hAnsiTheme="majorHAnsi" w:cstheme="majorHAnsi"/>
          <w:b/>
        </w:rPr>
      </w:pPr>
      <w:hyperlink r:id="rId19" w:history="1">
        <w:r w:rsidR="00C16FB7" w:rsidRPr="00F379D0">
          <w:rPr>
            <w:rStyle w:val="Hyperlink"/>
            <w:rFonts w:asciiTheme="majorHAnsi" w:hAnsiTheme="majorHAnsi" w:cstheme="majorHAnsi"/>
          </w:rPr>
          <w:t>https://www.waterstones.com/category/childrens-teenage/teen-and-young-adult?page=1</w:t>
        </w:r>
      </w:hyperlink>
    </w:p>
    <w:p w:rsidR="00911388" w:rsidRPr="00F379D0" w:rsidRDefault="00911388">
      <w:pPr>
        <w:rPr>
          <w:rFonts w:asciiTheme="majorHAnsi" w:hAnsiTheme="majorHAnsi" w:cstheme="majorHAnsi"/>
        </w:rPr>
      </w:pPr>
      <w:r w:rsidRPr="00F379D0">
        <w:rPr>
          <w:rFonts w:asciiTheme="majorHAnsi" w:hAnsiTheme="majorHAnsi" w:cstheme="majorHAnsi"/>
        </w:rPr>
        <w:t>These are also books often taught in Key Stage 3 as well as enjoyed and recommended by many English teachers!</w:t>
      </w:r>
    </w:p>
    <w:p w:rsidR="00C16FB7" w:rsidRPr="00F379D0" w:rsidRDefault="00594C42" w:rsidP="00244DD9">
      <w:pPr>
        <w:jc w:val="center"/>
        <w:rPr>
          <w:rFonts w:asciiTheme="majorHAnsi" w:hAnsiTheme="majorHAnsi" w:cstheme="majorHAnsi"/>
          <w:bCs/>
          <w:i/>
          <w:color w:val="4472C4" w:themeColor="accent5"/>
          <w:sz w:val="44"/>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HAnsi" w:hAnsiTheme="majorHAnsi" w:cstheme="majorHAnsi"/>
          <w:noProof/>
          <w:lang w:eastAsia="en-GB"/>
        </w:rPr>
        <w:t xml:space="preserve"> </w:t>
      </w:r>
      <w:r w:rsidR="00911388" w:rsidRPr="00F379D0">
        <w:rPr>
          <w:rFonts w:asciiTheme="majorHAnsi" w:hAnsiTheme="majorHAnsi" w:cstheme="majorHAnsi"/>
          <w:noProof/>
          <w:lang w:eastAsia="en-GB"/>
        </w:rPr>
        <w:drawing>
          <wp:inline distT="0" distB="0" distL="0" distR="0" wp14:anchorId="1B935802" wp14:editId="39FFE7DB">
            <wp:extent cx="742986" cy="1188301"/>
            <wp:effectExtent l="0" t="0" r="0" b="0"/>
            <wp:docPr id="4" name="Picture 4" descr="Image result for holes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es louis"/>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765133" cy="1223722"/>
                    </a:xfrm>
                    <a:prstGeom prst="rect">
                      <a:avLst/>
                    </a:prstGeom>
                    <a:noFill/>
                    <a:ln>
                      <a:noFill/>
                    </a:ln>
                  </pic:spPr>
                </pic:pic>
              </a:graphicData>
            </a:graphic>
          </wp:inline>
        </w:drawing>
      </w:r>
      <w:r>
        <w:rPr>
          <w:rFonts w:asciiTheme="majorHAnsi" w:hAnsiTheme="majorHAnsi" w:cstheme="majorHAnsi"/>
          <w:noProof/>
          <w:lang w:eastAsia="en-GB"/>
        </w:rPr>
        <w:t xml:space="preserve">   </w:t>
      </w:r>
      <w:r w:rsidR="00911388" w:rsidRPr="00F379D0">
        <w:rPr>
          <w:rFonts w:asciiTheme="majorHAnsi" w:hAnsiTheme="majorHAnsi" w:cstheme="majorHAnsi"/>
          <w:noProof/>
          <w:lang w:eastAsia="en-GB"/>
        </w:rPr>
        <w:drawing>
          <wp:inline distT="0" distB="0" distL="0" distR="0" wp14:anchorId="27D88859" wp14:editId="1A36E97A">
            <wp:extent cx="712381" cy="1137988"/>
            <wp:effectExtent l="0" t="0" r="0" b="5080"/>
            <wp:docPr id="6" name="Picture 6" descr="Northern Lights By Philip Pul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Lights By Philip Pullma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745498" cy="1190891"/>
                    </a:xfrm>
                    <a:prstGeom prst="rect">
                      <a:avLst/>
                    </a:prstGeom>
                    <a:noFill/>
                    <a:ln>
                      <a:noFill/>
                    </a:ln>
                  </pic:spPr>
                </pic:pic>
              </a:graphicData>
            </a:graphic>
          </wp:inline>
        </w:drawing>
      </w:r>
      <w:r>
        <w:rPr>
          <w:rFonts w:asciiTheme="majorHAnsi" w:hAnsiTheme="majorHAnsi" w:cstheme="majorHAnsi"/>
          <w:noProof/>
          <w:lang w:eastAsia="en-GB"/>
        </w:rPr>
        <w:t xml:space="preserve">   </w:t>
      </w:r>
      <w:r w:rsidR="00911388" w:rsidRPr="00F379D0">
        <w:rPr>
          <w:rFonts w:asciiTheme="majorHAnsi" w:hAnsiTheme="majorHAnsi" w:cstheme="majorHAnsi"/>
          <w:noProof/>
          <w:lang w:eastAsia="en-GB"/>
        </w:rPr>
        <w:drawing>
          <wp:inline distT="0" distB="0" distL="0" distR="0" wp14:anchorId="0BE4E3DF" wp14:editId="7C75A34B">
            <wp:extent cx="769133" cy="1180715"/>
            <wp:effectExtent l="0" t="0" r="0" b="635"/>
            <wp:docPr id="5" name="Picture 5" descr="Image result for noughts and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ughts and crosses"/>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783370" cy="1202571"/>
                    </a:xfrm>
                    <a:prstGeom prst="rect">
                      <a:avLst/>
                    </a:prstGeom>
                    <a:noFill/>
                    <a:ln>
                      <a:noFill/>
                    </a:ln>
                  </pic:spPr>
                </pic:pic>
              </a:graphicData>
            </a:graphic>
          </wp:inline>
        </w:drawing>
      </w:r>
      <w:r>
        <w:rPr>
          <w:rFonts w:asciiTheme="majorHAnsi" w:hAnsiTheme="majorHAnsi" w:cstheme="majorHAnsi"/>
          <w:noProof/>
          <w:lang w:eastAsia="en-GB"/>
        </w:rPr>
        <w:t xml:space="preserve">   </w:t>
      </w:r>
      <w:r w:rsidR="00C16FB7" w:rsidRPr="00F379D0">
        <w:rPr>
          <w:rFonts w:asciiTheme="majorHAnsi" w:hAnsiTheme="majorHAnsi" w:cstheme="majorHAnsi"/>
          <w:noProof/>
          <w:lang w:eastAsia="en-GB"/>
        </w:rPr>
        <w:drawing>
          <wp:inline distT="0" distB="0" distL="0" distR="0" wp14:anchorId="30419020" wp14:editId="6C188CB6">
            <wp:extent cx="746169" cy="1138648"/>
            <wp:effectExtent l="0" t="0" r="0" b="4445"/>
            <wp:docPr id="14" name="Picture 1" descr="Image result for goodnight mister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night mister tom"/>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761907" cy="1162664"/>
                    </a:xfrm>
                    <a:prstGeom prst="rect">
                      <a:avLst/>
                    </a:prstGeom>
                    <a:noFill/>
                    <a:ln>
                      <a:noFill/>
                    </a:ln>
                  </pic:spPr>
                </pic:pic>
              </a:graphicData>
            </a:graphic>
          </wp:inline>
        </w:drawing>
      </w:r>
      <w:r>
        <w:rPr>
          <w:rFonts w:asciiTheme="majorHAnsi" w:hAnsiTheme="majorHAnsi" w:cstheme="majorHAnsi"/>
          <w:noProof/>
          <w:lang w:eastAsia="en-GB"/>
        </w:rPr>
        <w:t xml:space="preserve">   </w:t>
      </w:r>
      <w:r w:rsidR="00C16FB7" w:rsidRPr="00F379D0">
        <w:rPr>
          <w:rFonts w:asciiTheme="majorHAnsi" w:hAnsiTheme="majorHAnsi" w:cstheme="majorHAnsi"/>
          <w:noProof/>
          <w:lang w:eastAsia="en-GB"/>
        </w:rPr>
        <w:drawing>
          <wp:inline distT="0" distB="0" distL="0" distR="0" wp14:anchorId="5EE4A867" wp14:editId="330F416D">
            <wp:extent cx="850576" cy="1241644"/>
            <wp:effectExtent l="0" t="0" r="6985" b="0"/>
            <wp:docPr id="15" name="Picture 2" descr="Image result for the boy in the striped py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boy in the striped pyjamas"/>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869485" cy="1269247"/>
                    </a:xfrm>
                    <a:prstGeom prst="rect">
                      <a:avLst/>
                    </a:prstGeom>
                    <a:noFill/>
                    <a:ln>
                      <a:noFill/>
                    </a:ln>
                  </pic:spPr>
                </pic:pic>
              </a:graphicData>
            </a:graphic>
          </wp:inline>
        </w:drawing>
      </w:r>
      <w:r>
        <w:rPr>
          <w:rFonts w:asciiTheme="majorHAnsi" w:hAnsiTheme="majorHAnsi" w:cstheme="majorHAnsi"/>
          <w:noProof/>
          <w:lang w:eastAsia="en-GB"/>
        </w:rPr>
        <w:t xml:space="preserve">   </w:t>
      </w:r>
      <w:r w:rsidR="00BD3DE4" w:rsidRPr="00F379D0">
        <w:rPr>
          <w:rFonts w:asciiTheme="majorHAnsi" w:hAnsiTheme="majorHAnsi" w:cstheme="majorHAnsi"/>
          <w:noProof/>
          <w:lang w:eastAsia="en-GB"/>
        </w:rPr>
        <w:drawing>
          <wp:inline distT="0" distB="0" distL="0" distR="0" wp14:anchorId="583A171A" wp14:editId="70D584C2">
            <wp:extent cx="753424" cy="1132101"/>
            <wp:effectExtent l="0" t="0" r="8890" b="0"/>
            <wp:docPr id="16" name="Picture 3" descr="Image result for gone michael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ne michael grant"/>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769890" cy="1156843"/>
                    </a:xfrm>
                    <a:prstGeom prst="rect">
                      <a:avLst/>
                    </a:prstGeom>
                    <a:noFill/>
                    <a:ln>
                      <a:noFill/>
                    </a:ln>
                  </pic:spPr>
                </pic:pic>
              </a:graphicData>
            </a:graphic>
          </wp:inline>
        </w:drawing>
      </w:r>
    </w:p>
    <w:p w:rsidR="00594C42" w:rsidRPr="00594C42" w:rsidRDefault="00F40ADF" w:rsidP="00F40ADF">
      <w:pPr>
        <w:pStyle w:val="NormalWeb"/>
        <w:ind w:left="360"/>
        <w:rPr>
          <w:rFonts w:asciiTheme="majorHAnsi" w:hAnsiTheme="majorHAnsi" w:cstheme="majorHAnsi"/>
          <w:sz w:val="22"/>
          <w:szCs w:val="21"/>
          <w:shd w:val="clear" w:color="auto" w:fill="FFFFFF"/>
        </w:rPr>
      </w:pPr>
      <w:r w:rsidRPr="00594C42">
        <w:rPr>
          <w:rFonts w:asciiTheme="majorHAnsi" w:hAnsiTheme="majorHAnsi" w:cstheme="majorHAnsi"/>
          <w:b/>
          <w:bCs/>
          <w:i/>
          <w:iCs/>
          <w:color w:val="222222"/>
          <w:sz w:val="21"/>
          <w:szCs w:val="21"/>
          <w:shd w:val="clear" w:color="auto" w:fill="FFFFFF"/>
        </w:rPr>
        <w:t>Holes</w:t>
      </w:r>
      <w:r w:rsidRPr="00594C42">
        <w:rPr>
          <w:rFonts w:asciiTheme="majorHAnsi" w:hAnsiTheme="majorHAnsi" w:cstheme="majorHAnsi"/>
          <w:color w:val="222222"/>
          <w:sz w:val="21"/>
          <w:szCs w:val="21"/>
          <w:shd w:val="clear" w:color="auto" w:fill="FFFFFF"/>
        </w:rPr>
        <w:t> </w:t>
      </w:r>
      <w:r w:rsidRPr="00594C42">
        <w:rPr>
          <w:rFonts w:asciiTheme="majorHAnsi" w:hAnsiTheme="majorHAnsi" w:cstheme="majorHAnsi"/>
          <w:sz w:val="22"/>
          <w:szCs w:val="21"/>
          <w:shd w:val="clear" w:color="auto" w:fill="FFFFFF"/>
        </w:rPr>
        <w:t xml:space="preserve">The book focuses on an unlucky teenage boy named Stanley Yelnats, who is sent to Camp Green Lake, a juvenile corrections facility in a desert in Texas, after being accused of theft. </w:t>
      </w:r>
    </w:p>
    <w:p w:rsidR="00F40ADF" w:rsidRPr="00594C42" w:rsidRDefault="00F40ADF" w:rsidP="00F40ADF">
      <w:pPr>
        <w:pStyle w:val="NormalWeb"/>
        <w:ind w:left="360"/>
        <w:rPr>
          <w:rFonts w:asciiTheme="majorHAnsi" w:hAnsiTheme="majorHAnsi" w:cstheme="majorHAnsi"/>
          <w:sz w:val="20"/>
        </w:rPr>
      </w:pPr>
      <w:r w:rsidRPr="00594C42">
        <w:rPr>
          <w:rFonts w:asciiTheme="majorHAnsi" w:hAnsiTheme="majorHAnsi" w:cstheme="majorHAnsi"/>
          <w:b/>
          <w:i/>
          <w:sz w:val="22"/>
          <w:szCs w:val="21"/>
          <w:shd w:val="clear" w:color="auto" w:fill="FFFFFF"/>
        </w:rPr>
        <w:t>Northern Lights</w:t>
      </w:r>
      <w:r w:rsidRPr="00594C42">
        <w:rPr>
          <w:rFonts w:asciiTheme="majorHAnsi" w:hAnsiTheme="majorHAnsi" w:cstheme="majorHAnsi"/>
          <w:sz w:val="22"/>
          <w:szCs w:val="21"/>
          <w:shd w:val="clear" w:color="auto" w:fill="FFFFFF"/>
        </w:rPr>
        <w:t xml:space="preserve"> </w:t>
      </w:r>
      <w:r w:rsidR="00594C42">
        <w:rPr>
          <w:rFonts w:asciiTheme="majorHAnsi" w:hAnsiTheme="majorHAnsi" w:cstheme="majorHAnsi"/>
          <w:sz w:val="22"/>
          <w:szCs w:val="21"/>
          <w:shd w:val="clear" w:color="auto" w:fill="FFFFFF"/>
        </w:rPr>
        <w:t>S</w:t>
      </w:r>
      <w:r w:rsidRPr="00594C42">
        <w:rPr>
          <w:rFonts w:asciiTheme="majorHAnsi" w:hAnsiTheme="majorHAnsi" w:cstheme="majorHAnsi"/>
          <w:sz w:val="22"/>
          <w:szCs w:val="21"/>
          <w:shd w:val="clear" w:color="auto" w:fill="FFFFFF"/>
        </w:rPr>
        <w:t>et in a parallel universe</w:t>
      </w:r>
      <w:r w:rsidR="00594C42">
        <w:rPr>
          <w:rFonts w:asciiTheme="majorHAnsi" w:hAnsiTheme="majorHAnsi" w:cstheme="majorHAnsi"/>
          <w:sz w:val="22"/>
          <w:szCs w:val="21"/>
          <w:shd w:val="clear" w:color="auto" w:fill="FFFFFF"/>
        </w:rPr>
        <w:t>,</w:t>
      </w:r>
      <w:r w:rsidRPr="00594C42">
        <w:rPr>
          <w:rFonts w:asciiTheme="majorHAnsi" w:hAnsiTheme="majorHAnsi" w:cstheme="majorHAnsi"/>
          <w:sz w:val="22"/>
          <w:szCs w:val="21"/>
          <w:shd w:val="clear" w:color="auto" w:fill="FFFFFF"/>
        </w:rPr>
        <w:t xml:space="preserve"> Lyra </w:t>
      </w:r>
      <w:proofErr w:type="spellStart"/>
      <w:r w:rsidRPr="00594C42">
        <w:rPr>
          <w:rFonts w:asciiTheme="majorHAnsi" w:hAnsiTheme="majorHAnsi" w:cstheme="majorHAnsi"/>
          <w:sz w:val="22"/>
          <w:szCs w:val="21"/>
          <w:shd w:val="clear" w:color="auto" w:fill="FFFFFF"/>
        </w:rPr>
        <w:t>Belacqua</w:t>
      </w:r>
      <w:proofErr w:type="spellEnd"/>
      <w:r w:rsidR="00594C42">
        <w:rPr>
          <w:rFonts w:asciiTheme="majorHAnsi" w:hAnsiTheme="majorHAnsi" w:cstheme="majorHAnsi"/>
          <w:sz w:val="22"/>
          <w:szCs w:val="21"/>
          <w:shd w:val="clear" w:color="auto" w:fill="FFFFFF"/>
        </w:rPr>
        <w:t xml:space="preserve"> journeys</w:t>
      </w:r>
      <w:r w:rsidRPr="00594C42">
        <w:rPr>
          <w:rFonts w:asciiTheme="majorHAnsi" w:hAnsiTheme="majorHAnsi" w:cstheme="majorHAnsi"/>
          <w:sz w:val="22"/>
          <w:szCs w:val="21"/>
          <w:shd w:val="clear" w:color="auto" w:fill="FFFFFF"/>
        </w:rPr>
        <w:t xml:space="preserve"> to the Artic in search of her missing friend Roger </w:t>
      </w:r>
      <w:proofErr w:type="spellStart"/>
      <w:r w:rsidRPr="00594C42">
        <w:rPr>
          <w:rFonts w:asciiTheme="majorHAnsi" w:hAnsiTheme="majorHAnsi" w:cstheme="majorHAnsi"/>
          <w:sz w:val="22"/>
          <w:szCs w:val="21"/>
          <w:shd w:val="clear" w:color="auto" w:fill="FFFFFF"/>
        </w:rPr>
        <w:t>Parslow</w:t>
      </w:r>
      <w:proofErr w:type="spellEnd"/>
      <w:r w:rsidRPr="00594C42">
        <w:rPr>
          <w:rFonts w:asciiTheme="majorHAnsi" w:hAnsiTheme="majorHAnsi" w:cstheme="majorHAnsi"/>
          <w:sz w:val="22"/>
          <w:szCs w:val="21"/>
          <w:shd w:val="clear" w:color="auto" w:fill="FFFFFF"/>
        </w:rPr>
        <w:t xml:space="preserve"> and uncle</w:t>
      </w:r>
      <w:r w:rsidR="00594C42">
        <w:rPr>
          <w:rFonts w:asciiTheme="majorHAnsi" w:hAnsiTheme="majorHAnsi" w:cstheme="majorHAnsi"/>
          <w:sz w:val="22"/>
          <w:szCs w:val="21"/>
          <w:shd w:val="clear" w:color="auto" w:fill="FFFFFF"/>
        </w:rPr>
        <w:t>,</w:t>
      </w:r>
      <w:r w:rsidRPr="00594C42">
        <w:rPr>
          <w:rFonts w:asciiTheme="majorHAnsi" w:hAnsiTheme="majorHAnsi" w:cstheme="majorHAnsi"/>
          <w:sz w:val="22"/>
          <w:szCs w:val="21"/>
          <w:shd w:val="clear" w:color="auto" w:fill="FFFFFF"/>
        </w:rPr>
        <w:t xml:space="preserve"> Lord </w:t>
      </w:r>
      <w:proofErr w:type="spellStart"/>
      <w:r w:rsidRPr="00594C42">
        <w:rPr>
          <w:rFonts w:asciiTheme="majorHAnsi" w:hAnsiTheme="majorHAnsi" w:cstheme="majorHAnsi"/>
          <w:sz w:val="22"/>
          <w:szCs w:val="21"/>
          <w:shd w:val="clear" w:color="auto" w:fill="FFFFFF"/>
        </w:rPr>
        <w:t>Asriel</w:t>
      </w:r>
      <w:proofErr w:type="spellEnd"/>
      <w:r w:rsidRPr="00594C42">
        <w:rPr>
          <w:rFonts w:asciiTheme="majorHAnsi" w:hAnsiTheme="majorHAnsi" w:cstheme="majorHAnsi"/>
          <w:sz w:val="22"/>
          <w:szCs w:val="21"/>
          <w:shd w:val="clear" w:color="auto" w:fill="FFFFFF"/>
        </w:rPr>
        <w:t xml:space="preserve">. </w:t>
      </w:r>
      <w:r w:rsidR="00594C42">
        <w:rPr>
          <w:rFonts w:asciiTheme="majorHAnsi" w:hAnsiTheme="majorHAnsi" w:cstheme="majorHAnsi"/>
          <w:sz w:val="22"/>
          <w:szCs w:val="21"/>
          <w:shd w:val="clear" w:color="auto" w:fill="FFFFFF"/>
        </w:rPr>
        <w:t xml:space="preserve">The Magisterium </w:t>
      </w:r>
      <w:r w:rsidRPr="00594C42">
        <w:rPr>
          <w:rFonts w:asciiTheme="majorHAnsi" w:hAnsiTheme="majorHAnsi" w:cstheme="majorHAnsi"/>
          <w:sz w:val="22"/>
          <w:szCs w:val="21"/>
          <w:shd w:val="clear" w:color="auto" w:fill="FFFFFF"/>
        </w:rPr>
        <w:t>have been conducting experiments with a mysterious substance known as ‘Dust’….</w:t>
      </w:r>
      <w:r w:rsidRPr="00594C42">
        <w:rPr>
          <w:rFonts w:asciiTheme="majorHAnsi" w:hAnsiTheme="majorHAnsi" w:cstheme="majorHAnsi"/>
          <w:sz w:val="22"/>
          <w:szCs w:val="21"/>
          <w:shd w:val="clear" w:color="auto" w:fill="FFFFFF"/>
        </w:rPr>
        <w:br/>
      </w:r>
      <w:r w:rsidRPr="00594C42">
        <w:rPr>
          <w:rFonts w:asciiTheme="majorHAnsi" w:eastAsiaTheme="minorHAnsi" w:hAnsiTheme="majorHAnsi" w:cstheme="majorHAnsi"/>
          <w:b/>
          <w:bCs/>
          <w:i/>
          <w:iCs/>
          <w:sz w:val="21"/>
          <w:szCs w:val="21"/>
          <w:shd w:val="clear" w:color="auto" w:fill="FFFFFF"/>
          <w:lang w:eastAsia="en-US"/>
        </w:rPr>
        <w:t>Noughts &amp; Crosses</w:t>
      </w:r>
      <w:r w:rsidRPr="00594C42">
        <w:rPr>
          <w:rFonts w:asciiTheme="majorHAnsi" w:eastAsiaTheme="minorHAnsi" w:hAnsiTheme="majorHAnsi" w:cstheme="majorHAnsi"/>
          <w:sz w:val="21"/>
          <w:szCs w:val="21"/>
          <w:shd w:val="clear" w:color="auto" w:fill="FFFFFF"/>
          <w:lang w:eastAsia="en-US"/>
        </w:rPr>
        <w:t> is set in a fictional </w:t>
      </w:r>
      <w:hyperlink r:id="rId26" w:tooltip="Utopian and dystopian fiction" w:history="1">
        <w:r w:rsidRPr="00594C42">
          <w:rPr>
            <w:rFonts w:asciiTheme="majorHAnsi" w:eastAsiaTheme="minorHAnsi" w:hAnsiTheme="majorHAnsi" w:cstheme="majorHAnsi"/>
            <w:sz w:val="21"/>
            <w:szCs w:val="21"/>
            <w:shd w:val="clear" w:color="auto" w:fill="FFFFFF"/>
            <w:lang w:eastAsia="en-US"/>
          </w:rPr>
          <w:t>dystopia</w:t>
        </w:r>
      </w:hyperlink>
      <w:r w:rsidRPr="00594C42">
        <w:rPr>
          <w:rFonts w:asciiTheme="majorHAnsi" w:eastAsiaTheme="minorHAnsi" w:hAnsiTheme="majorHAnsi" w:cstheme="majorHAnsi"/>
          <w:sz w:val="21"/>
          <w:szCs w:val="21"/>
          <w:shd w:val="clear" w:color="auto" w:fill="FFFFFF"/>
          <w:lang w:eastAsia="en-US"/>
        </w:rPr>
        <w:t xml:space="preserve">. The series </w:t>
      </w:r>
      <w:r w:rsidR="00594C42">
        <w:rPr>
          <w:rFonts w:asciiTheme="majorHAnsi" w:eastAsiaTheme="minorHAnsi" w:hAnsiTheme="majorHAnsi" w:cstheme="majorHAnsi"/>
          <w:sz w:val="21"/>
          <w:szCs w:val="21"/>
          <w:shd w:val="clear" w:color="auto" w:fill="FFFFFF"/>
          <w:lang w:eastAsia="en-US"/>
        </w:rPr>
        <w:t>describes</w:t>
      </w:r>
      <w:r w:rsidRPr="00594C42">
        <w:rPr>
          <w:rFonts w:asciiTheme="majorHAnsi" w:eastAsiaTheme="minorHAnsi" w:hAnsiTheme="majorHAnsi" w:cstheme="majorHAnsi"/>
          <w:sz w:val="21"/>
          <w:szCs w:val="21"/>
          <w:shd w:val="clear" w:color="auto" w:fill="FFFFFF"/>
          <w:lang w:eastAsia="en-US"/>
        </w:rPr>
        <w:t xml:space="preserve"> an </w:t>
      </w:r>
      <w:hyperlink r:id="rId27" w:tooltip="Alternative history" w:history="1">
        <w:r w:rsidRPr="00594C42">
          <w:rPr>
            <w:rFonts w:asciiTheme="majorHAnsi" w:eastAsiaTheme="minorHAnsi" w:hAnsiTheme="majorHAnsi" w:cstheme="majorHAnsi"/>
            <w:sz w:val="21"/>
            <w:szCs w:val="21"/>
            <w:shd w:val="clear" w:color="auto" w:fill="FFFFFF"/>
            <w:lang w:eastAsia="en-US"/>
          </w:rPr>
          <w:t>alternative history</w:t>
        </w:r>
      </w:hyperlink>
      <w:r w:rsidRPr="00594C42">
        <w:rPr>
          <w:rFonts w:asciiTheme="majorHAnsi" w:eastAsiaTheme="minorHAnsi" w:hAnsiTheme="majorHAnsi" w:cstheme="majorHAnsi"/>
          <w:sz w:val="21"/>
          <w:szCs w:val="21"/>
          <w:shd w:val="clear" w:color="auto" w:fill="FFFFFF"/>
          <w:lang w:eastAsia="en-US"/>
        </w:rPr>
        <w:t> in which native </w:t>
      </w:r>
      <w:hyperlink r:id="rId28" w:tooltip="Africa" w:history="1">
        <w:r w:rsidRPr="00594C42">
          <w:rPr>
            <w:rFonts w:asciiTheme="majorHAnsi" w:eastAsiaTheme="minorHAnsi" w:hAnsiTheme="majorHAnsi" w:cstheme="majorHAnsi"/>
            <w:sz w:val="21"/>
            <w:szCs w:val="21"/>
            <w:shd w:val="clear" w:color="auto" w:fill="FFFFFF"/>
            <w:lang w:eastAsia="en-US"/>
          </w:rPr>
          <w:t>African</w:t>
        </w:r>
      </w:hyperlink>
      <w:r w:rsidRPr="00594C42">
        <w:rPr>
          <w:rFonts w:asciiTheme="majorHAnsi" w:eastAsiaTheme="minorHAnsi" w:hAnsiTheme="majorHAnsi" w:cstheme="majorHAnsi"/>
          <w:sz w:val="21"/>
          <w:szCs w:val="21"/>
          <w:shd w:val="clear" w:color="auto" w:fill="FFFFFF"/>
          <w:lang w:eastAsia="en-US"/>
        </w:rPr>
        <w:t> people had colonised the </w:t>
      </w:r>
      <w:hyperlink r:id="rId29" w:tooltip="Ethnic groups in Europe" w:history="1">
        <w:r w:rsidRPr="00594C42">
          <w:rPr>
            <w:rFonts w:asciiTheme="majorHAnsi" w:eastAsiaTheme="minorHAnsi" w:hAnsiTheme="majorHAnsi" w:cstheme="majorHAnsi"/>
            <w:sz w:val="21"/>
            <w:szCs w:val="21"/>
            <w:shd w:val="clear" w:color="auto" w:fill="FFFFFF"/>
            <w:lang w:eastAsia="en-US"/>
          </w:rPr>
          <w:t>European people</w:t>
        </w:r>
      </w:hyperlink>
      <w:r w:rsidRPr="00594C42">
        <w:rPr>
          <w:rFonts w:asciiTheme="majorHAnsi" w:eastAsiaTheme="minorHAnsi" w:hAnsiTheme="majorHAnsi" w:cstheme="majorHAnsi"/>
          <w:sz w:val="21"/>
          <w:szCs w:val="21"/>
          <w:shd w:val="clear" w:color="auto" w:fill="FFFFFF"/>
          <w:lang w:eastAsia="en-US"/>
        </w:rPr>
        <w:t xml:space="preserve"> in an alternative 21st-century Britain.</w:t>
      </w:r>
    </w:p>
    <w:p w:rsidR="00F40ADF" w:rsidRPr="00594C42" w:rsidRDefault="00F40ADF" w:rsidP="00F40ADF">
      <w:pPr>
        <w:pStyle w:val="NormalWeb"/>
        <w:ind w:left="360"/>
        <w:rPr>
          <w:rFonts w:asciiTheme="majorHAnsi" w:hAnsiTheme="majorHAnsi" w:cstheme="majorHAnsi"/>
          <w:sz w:val="20"/>
        </w:rPr>
      </w:pPr>
      <w:r w:rsidRPr="00594C42">
        <w:rPr>
          <w:rFonts w:asciiTheme="majorHAnsi" w:hAnsiTheme="majorHAnsi" w:cstheme="majorHAnsi"/>
          <w:b/>
          <w:bCs/>
          <w:i/>
          <w:iCs/>
          <w:sz w:val="21"/>
          <w:szCs w:val="21"/>
          <w:shd w:val="clear" w:color="auto" w:fill="FFFFFF"/>
        </w:rPr>
        <w:t>Goodnight Mister Tom</w:t>
      </w:r>
      <w:r w:rsidRPr="00594C42">
        <w:rPr>
          <w:rFonts w:asciiTheme="majorHAnsi" w:hAnsiTheme="majorHAnsi" w:cstheme="majorHAnsi"/>
          <w:sz w:val="21"/>
          <w:szCs w:val="21"/>
          <w:shd w:val="clear" w:color="auto" w:fill="FFFFFF"/>
        </w:rPr>
        <w:t>  Set during </w:t>
      </w:r>
      <w:hyperlink r:id="rId30" w:tooltip="World War II" w:history="1">
        <w:r w:rsidRPr="00594C42">
          <w:rPr>
            <w:rFonts w:asciiTheme="majorHAnsi" w:hAnsiTheme="majorHAnsi" w:cstheme="majorHAnsi"/>
            <w:sz w:val="21"/>
            <w:szCs w:val="21"/>
            <w:shd w:val="clear" w:color="auto" w:fill="FFFFFF"/>
          </w:rPr>
          <w:t>World War II</w:t>
        </w:r>
      </w:hyperlink>
      <w:r w:rsidR="00594C42">
        <w:rPr>
          <w:rFonts w:asciiTheme="majorHAnsi" w:hAnsiTheme="majorHAnsi" w:cstheme="majorHAnsi"/>
          <w:sz w:val="21"/>
          <w:szCs w:val="21"/>
          <w:shd w:val="clear" w:color="auto" w:fill="FFFFFF"/>
        </w:rPr>
        <w:t>,</w:t>
      </w:r>
      <w:r w:rsidRPr="00594C42">
        <w:rPr>
          <w:rFonts w:asciiTheme="majorHAnsi" w:hAnsiTheme="majorHAnsi" w:cstheme="majorHAnsi"/>
          <w:sz w:val="21"/>
          <w:szCs w:val="21"/>
          <w:shd w:val="clear" w:color="auto" w:fill="FFFFFF"/>
        </w:rPr>
        <w:t xml:space="preserve"> a </w:t>
      </w:r>
      <w:r w:rsidR="00594C42">
        <w:rPr>
          <w:rFonts w:asciiTheme="majorHAnsi" w:hAnsiTheme="majorHAnsi" w:cstheme="majorHAnsi"/>
          <w:sz w:val="21"/>
          <w:szCs w:val="21"/>
          <w:shd w:val="clear" w:color="auto" w:fill="FFFFFF"/>
        </w:rPr>
        <w:t>London boy is</w:t>
      </w:r>
      <w:r w:rsidRPr="00594C42">
        <w:rPr>
          <w:rFonts w:asciiTheme="majorHAnsi" w:hAnsiTheme="majorHAnsi" w:cstheme="majorHAnsi"/>
          <w:sz w:val="21"/>
          <w:szCs w:val="21"/>
          <w:shd w:val="clear" w:color="auto" w:fill="FFFFFF"/>
        </w:rPr>
        <w:t xml:space="preserve"> evacuated to the country at the outbreak of the war. In the care of Mister Tom, an elderly recluse, he experiences a new life of loving and care.</w:t>
      </w:r>
    </w:p>
    <w:p w:rsidR="00F40ADF" w:rsidRPr="00594C42" w:rsidRDefault="00F40ADF" w:rsidP="00F40ADF">
      <w:pPr>
        <w:ind w:left="360"/>
        <w:rPr>
          <w:rFonts w:asciiTheme="majorHAnsi" w:hAnsiTheme="majorHAnsi" w:cstheme="majorHAnsi"/>
          <w:sz w:val="20"/>
        </w:rPr>
      </w:pPr>
      <w:r w:rsidRPr="00594C42">
        <w:rPr>
          <w:rFonts w:asciiTheme="majorHAnsi" w:hAnsiTheme="majorHAnsi" w:cstheme="majorHAnsi"/>
          <w:b/>
          <w:bCs/>
          <w:i/>
          <w:iCs/>
          <w:sz w:val="21"/>
          <w:szCs w:val="21"/>
          <w:shd w:val="clear" w:color="auto" w:fill="FFFFFF"/>
        </w:rPr>
        <w:t>The Boy in the Striped Pyjamas</w:t>
      </w:r>
      <w:r w:rsidRPr="00594C42">
        <w:rPr>
          <w:rFonts w:asciiTheme="majorHAnsi" w:hAnsiTheme="majorHAnsi" w:cstheme="majorHAnsi"/>
          <w:sz w:val="21"/>
          <w:szCs w:val="21"/>
          <w:shd w:val="clear" w:color="auto" w:fill="FFFFFF"/>
        </w:rPr>
        <w:t> </w:t>
      </w:r>
      <w:r w:rsidR="00594C42">
        <w:rPr>
          <w:rFonts w:asciiTheme="majorHAnsi" w:hAnsiTheme="majorHAnsi" w:cstheme="majorHAnsi"/>
          <w:sz w:val="21"/>
          <w:szCs w:val="21"/>
          <w:shd w:val="clear" w:color="auto" w:fill="FFFFFF"/>
        </w:rPr>
        <w:t>A</w:t>
      </w:r>
      <w:r w:rsidRPr="00594C42">
        <w:rPr>
          <w:rFonts w:asciiTheme="majorHAnsi" w:hAnsiTheme="majorHAnsi" w:cstheme="majorHAnsi"/>
          <w:sz w:val="21"/>
          <w:szCs w:val="21"/>
          <w:shd w:val="clear" w:color="auto" w:fill="FFFFFF"/>
        </w:rPr>
        <w:t> </w:t>
      </w:r>
      <w:hyperlink r:id="rId31" w:tooltip="The Holocaust" w:history="1">
        <w:r w:rsidRPr="00594C42">
          <w:rPr>
            <w:rFonts w:asciiTheme="majorHAnsi" w:hAnsiTheme="majorHAnsi" w:cstheme="majorHAnsi"/>
            <w:sz w:val="21"/>
            <w:szCs w:val="21"/>
            <w:shd w:val="clear" w:color="auto" w:fill="FFFFFF"/>
          </w:rPr>
          <w:t>Holocaust</w:t>
        </w:r>
      </w:hyperlink>
      <w:r w:rsidRPr="00594C42">
        <w:rPr>
          <w:rFonts w:asciiTheme="majorHAnsi" w:hAnsiTheme="majorHAnsi" w:cstheme="majorHAnsi"/>
          <w:sz w:val="21"/>
          <w:szCs w:val="21"/>
          <w:shd w:val="clear" w:color="auto" w:fill="FFFFFF"/>
        </w:rPr>
        <w:t xml:space="preserve"> novel </w:t>
      </w:r>
      <w:r w:rsidR="00594C42">
        <w:rPr>
          <w:rFonts w:asciiTheme="majorHAnsi" w:hAnsiTheme="majorHAnsi" w:cstheme="majorHAnsi"/>
          <w:sz w:val="21"/>
          <w:szCs w:val="21"/>
          <w:shd w:val="clear" w:color="auto" w:fill="FFFFFF"/>
        </w:rPr>
        <w:t>told from the perspective of a young boy who innocently befriends another boy living in a concentration camp. The book highlights how young people can often be the victims to politics that they can’t understand.</w:t>
      </w:r>
    </w:p>
    <w:p w:rsidR="00F40ADF" w:rsidRPr="00594C42" w:rsidRDefault="00F40ADF" w:rsidP="00F40ADF">
      <w:pPr>
        <w:pStyle w:val="NormalWeb"/>
        <w:shd w:val="clear" w:color="auto" w:fill="FFFFFF"/>
        <w:spacing w:before="120" w:after="120"/>
        <w:ind w:left="360"/>
        <w:rPr>
          <w:rFonts w:asciiTheme="majorHAnsi" w:hAnsiTheme="majorHAnsi" w:cstheme="majorHAnsi"/>
          <w:sz w:val="21"/>
          <w:szCs w:val="21"/>
        </w:rPr>
      </w:pPr>
      <w:r w:rsidRPr="00594C42">
        <w:rPr>
          <w:rFonts w:asciiTheme="majorHAnsi" w:hAnsiTheme="majorHAnsi" w:cstheme="majorHAnsi"/>
          <w:b/>
          <w:bCs/>
          <w:i/>
          <w:iCs/>
          <w:sz w:val="21"/>
          <w:szCs w:val="21"/>
        </w:rPr>
        <w:lastRenderedPageBreak/>
        <w:t>Gone</w:t>
      </w:r>
      <w:r w:rsidRPr="00594C42">
        <w:rPr>
          <w:rFonts w:asciiTheme="majorHAnsi" w:hAnsiTheme="majorHAnsi" w:cstheme="majorHAnsi"/>
          <w:sz w:val="21"/>
          <w:szCs w:val="21"/>
        </w:rPr>
        <w:t xml:space="preserve">  is </w:t>
      </w:r>
      <w:r w:rsidR="00594C42" w:rsidRPr="00594C42">
        <w:rPr>
          <w:rFonts w:asciiTheme="majorHAnsi" w:hAnsiTheme="majorHAnsi" w:cstheme="majorHAnsi"/>
          <w:sz w:val="21"/>
          <w:szCs w:val="21"/>
        </w:rPr>
        <w:t>centred</w:t>
      </w:r>
      <w:r w:rsidRPr="00594C42">
        <w:rPr>
          <w:rFonts w:asciiTheme="majorHAnsi" w:hAnsiTheme="majorHAnsi" w:cstheme="majorHAnsi"/>
          <w:sz w:val="21"/>
          <w:szCs w:val="21"/>
        </w:rPr>
        <w:t xml:space="preserve"> on the fictional Southern Californian town of </w:t>
      </w:r>
      <w:proofErr w:type="spellStart"/>
      <w:r w:rsidRPr="00594C42">
        <w:rPr>
          <w:rFonts w:asciiTheme="majorHAnsi" w:hAnsiTheme="majorHAnsi" w:cstheme="majorHAnsi"/>
          <w:sz w:val="21"/>
          <w:szCs w:val="21"/>
        </w:rPr>
        <w:t>Perdido</w:t>
      </w:r>
      <w:proofErr w:type="spellEnd"/>
      <w:r w:rsidRPr="00594C42">
        <w:rPr>
          <w:rFonts w:asciiTheme="majorHAnsi" w:hAnsiTheme="majorHAnsi" w:cstheme="majorHAnsi"/>
          <w:sz w:val="21"/>
          <w:szCs w:val="21"/>
        </w:rPr>
        <w:t xml:space="preserve"> Beach, in which every human aged 15 and older vanishes. The town and surrounding areas become encased within an impenetrable barrier that burns to the touch, with many of its inhabitants developing </w:t>
      </w:r>
      <w:hyperlink r:id="rId32" w:tooltip="Supernatural" w:history="1">
        <w:r w:rsidRPr="00594C42">
          <w:rPr>
            <w:rStyle w:val="Hyperlink"/>
            <w:rFonts w:asciiTheme="majorHAnsi" w:hAnsiTheme="majorHAnsi" w:cstheme="majorHAnsi"/>
            <w:color w:val="auto"/>
            <w:sz w:val="21"/>
            <w:szCs w:val="21"/>
            <w:u w:val="none"/>
          </w:rPr>
          <w:t>supernatural</w:t>
        </w:r>
      </w:hyperlink>
      <w:r w:rsidRPr="00594C42">
        <w:rPr>
          <w:rFonts w:asciiTheme="majorHAnsi" w:hAnsiTheme="majorHAnsi" w:cstheme="majorHAnsi"/>
          <w:sz w:val="21"/>
          <w:szCs w:val="21"/>
        </w:rPr>
        <w:t xml:space="preserve"> powers. </w:t>
      </w:r>
    </w:p>
    <w:p w:rsidR="00BD3DE4" w:rsidRPr="00F379D0" w:rsidRDefault="00BD3DE4" w:rsidP="00AC0DE9">
      <w:pPr>
        <w:jc w:val="center"/>
        <w:rPr>
          <w:rFonts w:asciiTheme="majorHAnsi" w:hAnsiTheme="majorHAnsi" w:cstheme="majorHAnsi"/>
          <w:bCs/>
          <w:i/>
          <w:color w:val="4472C4" w:themeColor="accent5"/>
          <w:sz w:val="44"/>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E602C" w:rsidRDefault="004E602C" w:rsidP="00AC0DE9">
      <w:pPr>
        <w:jc w:val="center"/>
        <w:rPr>
          <w:rFonts w:asciiTheme="majorHAnsi" w:hAnsiTheme="majorHAnsi" w:cstheme="majorHAnsi"/>
          <w:bCs/>
          <w:i/>
          <w:color w:val="7030A0"/>
          <w:sz w:val="44"/>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heme="majorHAnsi" w:hAnsiTheme="majorHAnsi" w:cstheme="majorHAnsi"/>
          <w:bCs/>
          <w:i/>
          <w:color w:val="7030A0"/>
          <w:sz w:val="44"/>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 r</w:t>
      </w:r>
      <w:r w:rsidR="00AC0DE9" w:rsidRPr="00F379D0">
        <w:rPr>
          <w:rFonts w:asciiTheme="majorHAnsi" w:hAnsiTheme="majorHAnsi" w:cstheme="majorHAnsi"/>
          <w:bCs/>
          <w:i/>
          <w:color w:val="7030A0"/>
          <w:sz w:val="44"/>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eading </w:t>
      </w:r>
      <w:r>
        <w:rPr>
          <w:rFonts w:asciiTheme="majorHAnsi" w:hAnsiTheme="majorHAnsi" w:cstheme="majorHAnsi"/>
          <w:bCs/>
          <w:i/>
          <w:color w:val="7030A0"/>
          <w:sz w:val="44"/>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suggestions</w:t>
      </w:r>
    </w:p>
    <w:p w:rsidR="004E602C" w:rsidRDefault="004E602C" w:rsidP="00AC0DE9">
      <w:pPr>
        <w:shd w:val="clear" w:color="auto" w:fill="FCFCFC"/>
        <w:spacing w:after="0" w:line="240" w:lineRule="atLeast"/>
        <w:outlineLvl w:val="0"/>
        <w:rPr>
          <w:rFonts w:asciiTheme="majorHAnsi" w:eastAsia="Times New Roman" w:hAnsiTheme="majorHAnsi" w:cstheme="majorHAnsi"/>
          <w:b/>
          <w:i/>
          <w:color w:val="70AD47"/>
          <w:spacing w:val="10"/>
          <w:kern w:val="36"/>
          <w:szCs w:val="28"/>
          <w:lang w:val="en"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AC0DE9" w:rsidRPr="00F379D0" w:rsidRDefault="00AC0DE9" w:rsidP="00AC0DE9">
      <w:pPr>
        <w:shd w:val="clear" w:color="auto" w:fill="FCFCFC"/>
        <w:spacing w:after="0" w:line="240" w:lineRule="atLeast"/>
        <w:outlineLvl w:val="0"/>
        <w:rPr>
          <w:rFonts w:asciiTheme="majorHAnsi" w:eastAsia="Times New Roman" w:hAnsiTheme="majorHAnsi" w:cstheme="majorHAnsi"/>
          <w:i/>
          <w:kern w:val="36"/>
          <w:szCs w:val="28"/>
          <w:lang w:val="en" w:eastAsia="en-GB"/>
        </w:rPr>
      </w:pPr>
      <w:r w:rsidRPr="00F379D0">
        <w:rPr>
          <w:rFonts w:asciiTheme="majorHAnsi" w:eastAsia="Times New Roman" w:hAnsiTheme="majorHAnsi" w:cstheme="majorHAnsi"/>
          <w:b/>
          <w:i/>
          <w:color w:val="70AD47"/>
          <w:spacing w:val="10"/>
          <w:kern w:val="36"/>
          <w:szCs w:val="28"/>
          <w:lang w:val="en"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The serious bit: </w:t>
      </w:r>
      <w:r w:rsidRPr="00F379D0">
        <w:rPr>
          <w:rFonts w:asciiTheme="majorHAnsi" w:eastAsia="Times New Roman" w:hAnsiTheme="majorHAnsi" w:cstheme="majorHAnsi"/>
          <w:i/>
          <w:kern w:val="36"/>
          <w:szCs w:val="28"/>
          <w:lang w:val="en" w:eastAsia="en-GB"/>
        </w:rPr>
        <w:t>Why does reading matter?</w:t>
      </w:r>
    </w:p>
    <w:p w:rsidR="00AC0DE9" w:rsidRPr="00F379D0" w:rsidRDefault="00AC0DE9" w:rsidP="00AC0DE9">
      <w:pPr>
        <w:spacing w:after="225" w:line="240" w:lineRule="auto"/>
        <w:rPr>
          <w:rFonts w:asciiTheme="majorHAnsi" w:eastAsia="Times New Roman" w:hAnsiTheme="majorHAnsi" w:cstheme="majorHAnsi"/>
          <w:color w:val="333333"/>
          <w:sz w:val="20"/>
          <w:szCs w:val="24"/>
          <w:lang w:eastAsia="en-GB"/>
        </w:rPr>
      </w:pPr>
      <w:r w:rsidRPr="00F379D0">
        <w:rPr>
          <w:rFonts w:asciiTheme="majorHAnsi" w:eastAsia="Times New Roman" w:hAnsiTheme="majorHAnsi" w:cstheme="majorHAnsi"/>
          <w:b/>
          <w:color w:val="333333"/>
          <w:sz w:val="18"/>
          <w:szCs w:val="24"/>
          <w:lang w:eastAsia="en-GB"/>
        </w:rPr>
        <w:t>Studies show that reading for pleasure makes a big difference to your educational performance</w:t>
      </w:r>
      <w:r w:rsidRPr="00F379D0">
        <w:rPr>
          <w:rFonts w:asciiTheme="majorHAnsi" w:eastAsia="Times New Roman" w:hAnsiTheme="majorHAnsi" w:cstheme="majorHAnsi"/>
          <w:color w:val="333333"/>
          <w:sz w:val="18"/>
          <w:szCs w:val="24"/>
          <w:lang w:eastAsia="en-GB"/>
        </w:rPr>
        <w:t xml:space="preserve">. Evidence suggests that those who read for enjoyment every day not only perform better in reading tests, than those who don’t, but they also </w:t>
      </w:r>
      <w:r w:rsidRPr="00F379D0">
        <w:rPr>
          <w:rFonts w:asciiTheme="majorHAnsi" w:eastAsia="Times New Roman" w:hAnsiTheme="majorHAnsi" w:cstheme="majorHAnsi"/>
          <w:b/>
          <w:color w:val="333333"/>
          <w:sz w:val="18"/>
          <w:szCs w:val="24"/>
          <w:lang w:eastAsia="en-GB"/>
        </w:rPr>
        <w:t>develop a broader vocabulary</w:t>
      </w:r>
      <w:r w:rsidRPr="00F379D0">
        <w:rPr>
          <w:rFonts w:asciiTheme="majorHAnsi" w:eastAsia="Times New Roman" w:hAnsiTheme="majorHAnsi" w:cstheme="majorHAnsi"/>
          <w:color w:val="333333"/>
          <w:sz w:val="18"/>
          <w:szCs w:val="24"/>
          <w:lang w:eastAsia="en-GB"/>
        </w:rPr>
        <w:t xml:space="preserve">, </w:t>
      </w:r>
      <w:r w:rsidRPr="00F379D0">
        <w:rPr>
          <w:rFonts w:asciiTheme="majorHAnsi" w:eastAsia="Times New Roman" w:hAnsiTheme="majorHAnsi" w:cstheme="majorHAnsi"/>
          <w:b/>
          <w:color w:val="333333"/>
          <w:sz w:val="18"/>
          <w:szCs w:val="24"/>
          <w:lang w:eastAsia="en-GB"/>
        </w:rPr>
        <w:t>increased general knowledge</w:t>
      </w:r>
      <w:r w:rsidRPr="00F379D0">
        <w:rPr>
          <w:rFonts w:asciiTheme="majorHAnsi" w:eastAsia="Times New Roman" w:hAnsiTheme="majorHAnsi" w:cstheme="majorHAnsi"/>
          <w:color w:val="333333"/>
          <w:sz w:val="18"/>
          <w:szCs w:val="24"/>
          <w:lang w:eastAsia="en-GB"/>
        </w:rPr>
        <w:t xml:space="preserve"> and a </w:t>
      </w:r>
      <w:r w:rsidRPr="00F379D0">
        <w:rPr>
          <w:rFonts w:asciiTheme="majorHAnsi" w:eastAsia="Times New Roman" w:hAnsiTheme="majorHAnsi" w:cstheme="majorHAnsi"/>
          <w:b/>
          <w:color w:val="333333"/>
          <w:sz w:val="18"/>
          <w:szCs w:val="24"/>
          <w:lang w:eastAsia="en-GB"/>
        </w:rPr>
        <w:t>better understanding of other cultures</w:t>
      </w:r>
      <w:r w:rsidRPr="00F379D0">
        <w:rPr>
          <w:rFonts w:asciiTheme="majorHAnsi" w:eastAsia="Times New Roman" w:hAnsiTheme="majorHAnsi" w:cstheme="majorHAnsi"/>
          <w:color w:val="333333"/>
          <w:sz w:val="18"/>
          <w:szCs w:val="24"/>
          <w:lang w:eastAsia="en-GB"/>
        </w:rPr>
        <w:t>.</w:t>
      </w:r>
      <w:r w:rsidRPr="00F379D0">
        <w:rPr>
          <w:rFonts w:asciiTheme="majorHAnsi" w:eastAsia="Times New Roman" w:hAnsiTheme="majorHAnsi" w:cstheme="majorHAnsi"/>
          <w:color w:val="333333"/>
          <w:sz w:val="20"/>
          <w:szCs w:val="24"/>
          <w:lang w:eastAsia="en-GB"/>
        </w:rPr>
        <w:t xml:space="preserve"> (</w:t>
      </w:r>
      <w:r w:rsidRPr="00F379D0">
        <w:rPr>
          <w:rFonts w:asciiTheme="majorHAnsi" w:eastAsia="Times New Roman" w:hAnsiTheme="majorHAnsi" w:cstheme="majorHAnsi"/>
          <w:i/>
          <w:color w:val="333333"/>
          <w:sz w:val="14"/>
          <w:szCs w:val="24"/>
          <w:lang w:eastAsia="en-GB"/>
        </w:rPr>
        <w:t>Pearson UK 2019)</w:t>
      </w:r>
    </w:p>
    <w:p w:rsidR="00AC0DE9" w:rsidRDefault="00AC0DE9" w:rsidP="00AC0DE9">
      <w:pPr>
        <w:rPr>
          <w:rFonts w:asciiTheme="majorHAnsi" w:hAnsiTheme="majorHAnsi" w:cstheme="majorHAnsi"/>
          <w:color w:val="44546A" w:themeColor="text2"/>
          <w:sz w:val="20"/>
          <w:szCs w:val="28"/>
        </w:rPr>
      </w:pPr>
      <w:r w:rsidRPr="00F379D0">
        <w:rPr>
          <w:rFonts w:asciiTheme="majorHAnsi" w:hAnsiTheme="majorHAnsi" w:cstheme="majorHAnsi"/>
          <w:color w:val="44546A" w:themeColor="text2"/>
          <w:sz w:val="20"/>
          <w:szCs w:val="28"/>
        </w:rPr>
        <w:t>Some</w:t>
      </w:r>
      <w:r w:rsidRPr="00F379D0">
        <w:rPr>
          <w:rFonts w:asciiTheme="majorHAnsi" w:hAnsiTheme="majorHAnsi" w:cstheme="majorHAnsi"/>
          <w:b/>
          <w:color w:val="44546A" w:themeColor="text2"/>
          <w:sz w:val="20"/>
          <w:szCs w:val="28"/>
        </w:rPr>
        <w:t xml:space="preserve"> suggestions</w:t>
      </w:r>
      <w:r w:rsidRPr="00F379D0">
        <w:rPr>
          <w:rFonts w:asciiTheme="majorHAnsi" w:hAnsiTheme="majorHAnsi" w:cstheme="majorHAnsi"/>
          <w:color w:val="44546A" w:themeColor="text2"/>
          <w:sz w:val="20"/>
          <w:szCs w:val="28"/>
        </w:rPr>
        <w:t xml:space="preserve"> that might interest you, and that may be linked to a range of different subjects include:</w:t>
      </w:r>
    </w:p>
    <w:p w:rsidR="004E602C" w:rsidRPr="00F379D0" w:rsidRDefault="004E602C" w:rsidP="00AC0DE9">
      <w:pPr>
        <w:rPr>
          <w:rFonts w:asciiTheme="majorHAnsi" w:hAnsiTheme="majorHAnsi" w:cstheme="majorHAnsi"/>
          <w:color w:val="44546A" w:themeColor="text2"/>
          <w:sz w:val="20"/>
          <w:szCs w:val="28"/>
        </w:rPr>
      </w:pPr>
    </w:p>
    <w:p w:rsidR="00AC0DE9" w:rsidRPr="00F379D0" w:rsidRDefault="00AC0DE9" w:rsidP="00AC0DE9">
      <w:pPr>
        <w:rPr>
          <w:rFonts w:asciiTheme="majorHAnsi" w:hAnsiTheme="majorHAnsi" w:cstheme="majorHAnsi"/>
          <w:sz w:val="20"/>
          <w:szCs w:val="24"/>
          <w:u w:val="single"/>
        </w:rPr>
      </w:pPr>
      <w:r w:rsidRPr="00F379D0">
        <w:rPr>
          <w:rFonts w:asciiTheme="majorHAnsi" w:hAnsiTheme="majorHAnsi" w:cstheme="majorHAnsi"/>
          <w:sz w:val="20"/>
          <w:szCs w:val="24"/>
          <w:u w:val="single"/>
        </w:rPr>
        <w:t>Easier reads/Getting started:</w:t>
      </w:r>
    </w:p>
    <w:p w:rsidR="00AC0DE9" w:rsidRPr="00F379D0" w:rsidRDefault="00AC0DE9" w:rsidP="00AC0DE9">
      <w:pPr>
        <w:pStyle w:val="ListParagraph"/>
        <w:numPr>
          <w:ilvl w:val="0"/>
          <w:numId w:val="1"/>
        </w:numPr>
        <w:rPr>
          <w:rFonts w:asciiTheme="majorHAnsi" w:hAnsiTheme="majorHAnsi" w:cstheme="majorHAnsi"/>
          <w:sz w:val="20"/>
          <w:szCs w:val="24"/>
        </w:rPr>
      </w:pPr>
      <w:r w:rsidRPr="00F379D0">
        <w:rPr>
          <w:rFonts w:asciiTheme="majorHAnsi" w:hAnsiTheme="majorHAnsi" w:cstheme="majorHAnsi"/>
          <w:b/>
          <w:i/>
          <w:sz w:val="20"/>
          <w:szCs w:val="24"/>
        </w:rPr>
        <w:t>Get Coding!</w:t>
      </w:r>
      <w:r w:rsidRPr="00F379D0">
        <w:rPr>
          <w:rFonts w:asciiTheme="majorHAnsi" w:hAnsiTheme="majorHAnsi" w:cstheme="majorHAnsi"/>
          <w:sz w:val="20"/>
          <w:szCs w:val="24"/>
        </w:rPr>
        <w:t xml:space="preserve"> By Young Rewired State – The book guides you through completing six 'missions' and discovering how to create an app or a game to your own design. </w:t>
      </w:r>
      <w:r w:rsidRPr="00F379D0">
        <w:rPr>
          <w:rFonts w:asciiTheme="majorHAnsi" w:hAnsiTheme="majorHAnsi" w:cstheme="majorHAnsi"/>
          <w:sz w:val="16"/>
          <w:szCs w:val="24"/>
        </w:rPr>
        <w:t>[LINKS TO COMPUTER SCIENCE]</w:t>
      </w:r>
    </w:p>
    <w:p w:rsidR="00AC0DE9" w:rsidRPr="00F379D0" w:rsidRDefault="00AC0DE9" w:rsidP="00AC0DE9">
      <w:pPr>
        <w:pStyle w:val="NormalWeb"/>
        <w:numPr>
          <w:ilvl w:val="0"/>
          <w:numId w:val="1"/>
        </w:numPr>
        <w:rPr>
          <w:rFonts w:asciiTheme="majorHAnsi" w:hAnsiTheme="majorHAnsi" w:cstheme="majorHAnsi"/>
          <w:sz w:val="20"/>
          <w:lang w:val="en"/>
        </w:rPr>
      </w:pPr>
      <w:r w:rsidRPr="00F379D0">
        <w:rPr>
          <w:rFonts w:asciiTheme="majorHAnsi" w:hAnsiTheme="majorHAnsi" w:cstheme="majorHAnsi"/>
          <w:b/>
          <w:i/>
          <w:sz w:val="20"/>
        </w:rPr>
        <w:t xml:space="preserve">The </w:t>
      </w:r>
      <w:proofErr w:type="spellStart"/>
      <w:r w:rsidRPr="00F379D0">
        <w:rPr>
          <w:rFonts w:asciiTheme="majorHAnsi" w:hAnsiTheme="majorHAnsi" w:cstheme="majorHAnsi"/>
          <w:b/>
          <w:i/>
          <w:sz w:val="20"/>
        </w:rPr>
        <w:t>Neverending</w:t>
      </w:r>
      <w:proofErr w:type="spellEnd"/>
      <w:r w:rsidRPr="00F379D0">
        <w:rPr>
          <w:rFonts w:asciiTheme="majorHAnsi" w:hAnsiTheme="majorHAnsi" w:cstheme="majorHAnsi"/>
          <w:b/>
          <w:i/>
          <w:sz w:val="20"/>
        </w:rPr>
        <w:t xml:space="preserve"> Story</w:t>
      </w:r>
      <w:r w:rsidRPr="00F379D0">
        <w:rPr>
          <w:rFonts w:asciiTheme="majorHAnsi" w:hAnsiTheme="majorHAnsi" w:cstheme="majorHAnsi"/>
          <w:sz w:val="20"/>
        </w:rPr>
        <w:t xml:space="preserve"> by Michael Ende – A fantasy novel that was originally written in German and then later translated into English. </w:t>
      </w:r>
      <w:r w:rsidRPr="00F379D0">
        <w:rPr>
          <w:rFonts w:asciiTheme="majorHAnsi" w:hAnsiTheme="majorHAnsi" w:cstheme="majorHAnsi"/>
          <w:sz w:val="16"/>
        </w:rPr>
        <w:t>[LINKS TO ENGLISH AND GERMAN]</w:t>
      </w:r>
    </w:p>
    <w:p w:rsidR="00AC0DE9" w:rsidRPr="00F379D0" w:rsidRDefault="00AC0DE9" w:rsidP="00AC0DE9">
      <w:pPr>
        <w:spacing w:line="240" w:lineRule="auto"/>
        <w:rPr>
          <w:rFonts w:asciiTheme="majorHAnsi" w:eastAsia="Times New Roman" w:hAnsiTheme="majorHAnsi" w:cstheme="majorHAnsi"/>
          <w:sz w:val="20"/>
          <w:szCs w:val="24"/>
          <w:u w:val="single"/>
          <w:lang w:val="en" w:eastAsia="en-GB"/>
        </w:rPr>
      </w:pPr>
      <w:r w:rsidRPr="00F379D0">
        <w:rPr>
          <w:rFonts w:asciiTheme="majorHAnsi" w:eastAsia="Times New Roman" w:hAnsiTheme="majorHAnsi" w:cstheme="majorHAnsi"/>
          <w:sz w:val="20"/>
          <w:szCs w:val="24"/>
          <w:u w:val="single"/>
          <w:lang w:val="en" w:eastAsia="en-GB"/>
        </w:rPr>
        <w:t>For intermediate readers:</w:t>
      </w:r>
    </w:p>
    <w:p w:rsidR="00AC0DE9" w:rsidRPr="00F379D0" w:rsidRDefault="00AC0DE9" w:rsidP="00AC0DE9">
      <w:pPr>
        <w:pStyle w:val="ListParagraph"/>
        <w:numPr>
          <w:ilvl w:val="0"/>
          <w:numId w:val="1"/>
        </w:numPr>
        <w:spacing w:after="0" w:line="240" w:lineRule="auto"/>
        <w:contextualSpacing w:val="0"/>
        <w:rPr>
          <w:rFonts w:asciiTheme="majorHAnsi" w:hAnsiTheme="majorHAnsi" w:cstheme="majorHAnsi"/>
          <w:sz w:val="20"/>
          <w:szCs w:val="24"/>
        </w:rPr>
      </w:pPr>
      <w:r w:rsidRPr="00F379D0">
        <w:rPr>
          <w:rFonts w:asciiTheme="majorHAnsi" w:hAnsiTheme="majorHAnsi" w:cstheme="majorHAnsi"/>
          <w:sz w:val="20"/>
          <w:szCs w:val="24"/>
        </w:rPr>
        <w:t xml:space="preserve">The Diary of a Young Girl, also known as </w:t>
      </w:r>
      <w:r w:rsidRPr="00F379D0">
        <w:rPr>
          <w:rFonts w:asciiTheme="majorHAnsi" w:hAnsiTheme="majorHAnsi" w:cstheme="majorHAnsi"/>
          <w:b/>
          <w:i/>
          <w:sz w:val="20"/>
          <w:szCs w:val="24"/>
        </w:rPr>
        <w:t>The Diary of Anne Frank</w:t>
      </w:r>
      <w:r w:rsidRPr="00F379D0">
        <w:rPr>
          <w:rFonts w:asciiTheme="majorHAnsi" w:hAnsiTheme="majorHAnsi" w:cstheme="majorHAnsi"/>
          <w:sz w:val="20"/>
          <w:szCs w:val="24"/>
        </w:rPr>
        <w:t xml:space="preserve">, is a book of the writings from the Dutch language diary kept by Anne Frank while she was in hiding for two years with her family during the Nazi occupation of the Netherlands. </w:t>
      </w:r>
      <w:r w:rsidRPr="00F379D0">
        <w:rPr>
          <w:rFonts w:asciiTheme="majorHAnsi" w:hAnsiTheme="majorHAnsi" w:cstheme="majorHAnsi"/>
          <w:sz w:val="16"/>
          <w:szCs w:val="24"/>
        </w:rPr>
        <w:t>[LINKS TO GERMAN AND HISTORY]</w:t>
      </w:r>
    </w:p>
    <w:p w:rsidR="00AC0DE9" w:rsidRPr="00F379D0" w:rsidRDefault="00AC0DE9" w:rsidP="00AC0DE9">
      <w:pPr>
        <w:pStyle w:val="ListParagraph"/>
        <w:spacing w:after="0" w:line="240" w:lineRule="auto"/>
        <w:contextualSpacing w:val="0"/>
        <w:rPr>
          <w:rFonts w:asciiTheme="majorHAnsi" w:hAnsiTheme="majorHAnsi" w:cstheme="majorHAnsi"/>
          <w:sz w:val="20"/>
          <w:szCs w:val="24"/>
        </w:rPr>
      </w:pPr>
    </w:p>
    <w:p w:rsidR="00AC0DE9" w:rsidRPr="00F379D0" w:rsidRDefault="00AC0DE9" w:rsidP="00AC0DE9">
      <w:pPr>
        <w:pStyle w:val="NormalWeb"/>
        <w:numPr>
          <w:ilvl w:val="0"/>
          <w:numId w:val="1"/>
        </w:numPr>
        <w:rPr>
          <w:rFonts w:asciiTheme="majorHAnsi" w:hAnsiTheme="majorHAnsi" w:cstheme="majorHAnsi"/>
          <w:sz w:val="20"/>
          <w:lang w:val="en"/>
        </w:rPr>
      </w:pPr>
      <w:r w:rsidRPr="00F379D0">
        <w:rPr>
          <w:rFonts w:asciiTheme="majorHAnsi" w:hAnsiTheme="majorHAnsi" w:cstheme="majorHAnsi"/>
          <w:b/>
          <w:i/>
          <w:sz w:val="20"/>
        </w:rPr>
        <w:t>The King of Shadows</w:t>
      </w:r>
      <w:r w:rsidRPr="00F379D0">
        <w:rPr>
          <w:rFonts w:asciiTheme="majorHAnsi" w:hAnsiTheme="majorHAnsi" w:cstheme="majorHAnsi"/>
          <w:sz w:val="20"/>
        </w:rPr>
        <w:t xml:space="preserve"> by Susan Cooper –a talented young actor, arrives at the newly rebuilt Globe Theatre in London to play Puck in Shakespeare’s A Midsummer Night's Dream. As rehearsals begin, eerie echoes of the past begin to haunt the main characters, and he falls ill with a mysterious sickness. </w:t>
      </w:r>
      <w:r w:rsidRPr="00F379D0">
        <w:rPr>
          <w:rFonts w:asciiTheme="majorHAnsi" w:hAnsiTheme="majorHAnsi" w:cstheme="majorHAnsi"/>
          <w:sz w:val="16"/>
        </w:rPr>
        <w:t>[LINKS TO DRAMA AND ENGLISH]</w:t>
      </w:r>
    </w:p>
    <w:p w:rsidR="00AC0DE9" w:rsidRPr="00F379D0" w:rsidRDefault="00AC0DE9" w:rsidP="00AC0DE9">
      <w:pPr>
        <w:pStyle w:val="ListParagraph"/>
        <w:numPr>
          <w:ilvl w:val="0"/>
          <w:numId w:val="1"/>
        </w:numPr>
        <w:rPr>
          <w:rFonts w:asciiTheme="majorHAnsi" w:hAnsiTheme="majorHAnsi" w:cstheme="majorHAnsi"/>
          <w:sz w:val="20"/>
          <w:szCs w:val="24"/>
        </w:rPr>
      </w:pPr>
      <w:r w:rsidRPr="00F379D0">
        <w:rPr>
          <w:rFonts w:asciiTheme="majorHAnsi" w:hAnsiTheme="majorHAnsi" w:cstheme="majorHAnsi"/>
          <w:b/>
          <w:i/>
          <w:sz w:val="20"/>
          <w:szCs w:val="24"/>
        </w:rPr>
        <w:t>The Simpsons and their mathematical secrets</w:t>
      </w:r>
      <w:r w:rsidRPr="00F379D0">
        <w:rPr>
          <w:rFonts w:asciiTheme="majorHAnsi" w:hAnsiTheme="majorHAnsi" w:cstheme="majorHAnsi"/>
          <w:sz w:val="20"/>
          <w:szCs w:val="24"/>
        </w:rPr>
        <w:t xml:space="preserve"> by Simon Singh. You may have watched hundreds of episodes of The Simpsons (and its sister show Futurama) without ever realising that they contain enough maths to form an entire university course. Singh analyses such memorable episodes as 'Bart the Genius' and 'Homer³' to offer an entirely new insight into the most successful show in television history. Simon Singh talks about the Mathematics of the Simpsons at Google: </w:t>
      </w:r>
      <w:hyperlink r:id="rId33">
        <w:r w:rsidRPr="00F379D0">
          <w:rPr>
            <w:rFonts w:asciiTheme="majorHAnsi" w:hAnsiTheme="majorHAnsi" w:cstheme="majorHAnsi"/>
            <w:sz w:val="20"/>
            <w:szCs w:val="24"/>
            <w:u w:val="single"/>
          </w:rPr>
          <w:t>https://www.youtube.com/watch?v=bk_Kjpl2AaA</w:t>
        </w:r>
      </w:hyperlink>
      <w:r w:rsidRPr="00F379D0">
        <w:rPr>
          <w:rFonts w:asciiTheme="majorHAnsi" w:hAnsiTheme="majorHAnsi" w:cstheme="majorHAnsi"/>
          <w:b/>
          <w:i/>
          <w:sz w:val="20"/>
          <w:szCs w:val="24"/>
        </w:rPr>
        <w:t xml:space="preserve"> </w:t>
      </w:r>
      <w:r w:rsidRPr="00F379D0">
        <w:rPr>
          <w:rFonts w:asciiTheme="majorHAnsi" w:hAnsiTheme="majorHAnsi" w:cstheme="majorHAnsi"/>
          <w:sz w:val="16"/>
          <w:szCs w:val="24"/>
        </w:rPr>
        <w:t>[LINKS TO MATHS]</w:t>
      </w:r>
    </w:p>
    <w:p w:rsidR="00AC0DE9" w:rsidRPr="00F379D0" w:rsidRDefault="00AC0DE9" w:rsidP="00AC0DE9">
      <w:pPr>
        <w:pStyle w:val="ListParagraph"/>
        <w:rPr>
          <w:rFonts w:asciiTheme="majorHAnsi" w:hAnsiTheme="majorHAnsi" w:cstheme="majorHAnsi"/>
          <w:sz w:val="20"/>
          <w:szCs w:val="24"/>
        </w:rPr>
      </w:pPr>
    </w:p>
    <w:p w:rsidR="00AC0DE9" w:rsidRPr="00F379D0" w:rsidRDefault="00AC0DE9" w:rsidP="00AC0DE9">
      <w:pPr>
        <w:pStyle w:val="ListParagraph"/>
        <w:numPr>
          <w:ilvl w:val="0"/>
          <w:numId w:val="1"/>
        </w:numPr>
        <w:rPr>
          <w:rFonts w:asciiTheme="majorHAnsi" w:hAnsiTheme="majorHAnsi" w:cstheme="majorHAnsi"/>
          <w:sz w:val="20"/>
          <w:szCs w:val="24"/>
        </w:rPr>
      </w:pPr>
      <w:r w:rsidRPr="00F379D0">
        <w:rPr>
          <w:rFonts w:asciiTheme="majorHAnsi" w:hAnsiTheme="majorHAnsi" w:cstheme="majorHAnsi"/>
          <w:b/>
          <w:i/>
          <w:sz w:val="20"/>
          <w:szCs w:val="24"/>
        </w:rPr>
        <w:t>Coding Games in Python</w:t>
      </w:r>
      <w:r w:rsidRPr="00F379D0">
        <w:rPr>
          <w:rFonts w:asciiTheme="majorHAnsi" w:hAnsiTheme="majorHAnsi" w:cstheme="majorHAnsi"/>
          <w:sz w:val="20"/>
          <w:szCs w:val="24"/>
        </w:rPr>
        <w:t xml:space="preserve"> by DK. Each chapter in </w:t>
      </w:r>
      <w:r w:rsidRPr="00F379D0">
        <w:rPr>
          <w:rFonts w:asciiTheme="majorHAnsi" w:hAnsiTheme="majorHAnsi" w:cstheme="majorHAnsi"/>
          <w:i/>
          <w:iCs/>
          <w:sz w:val="20"/>
          <w:szCs w:val="24"/>
        </w:rPr>
        <w:t xml:space="preserve">Coding Games in Python </w:t>
      </w:r>
      <w:r w:rsidRPr="00F379D0">
        <w:rPr>
          <w:rFonts w:asciiTheme="majorHAnsi" w:hAnsiTheme="majorHAnsi" w:cstheme="majorHAnsi"/>
          <w:sz w:val="20"/>
          <w:szCs w:val="24"/>
        </w:rPr>
        <w:t xml:space="preserve">shows how to construct a complete working game in simple numbered steps. </w:t>
      </w:r>
      <w:r w:rsidRPr="00F379D0">
        <w:rPr>
          <w:rFonts w:asciiTheme="majorHAnsi" w:hAnsiTheme="majorHAnsi" w:cstheme="majorHAnsi"/>
          <w:sz w:val="16"/>
          <w:szCs w:val="24"/>
        </w:rPr>
        <w:t>[LINKS TO COMPUTER SCIENCE]</w:t>
      </w:r>
    </w:p>
    <w:p w:rsidR="00AC0DE9" w:rsidRPr="00F379D0" w:rsidRDefault="00AC0DE9" w:rsidP="00AC0DE9">
      <w:pPr>
        <w:rPr>
          <w:rFonts w:asciiTheme="majorHAnsi" w:hAnsiTheme="majorHAnsi" w:cstheme="majorHAnsi"/>
          <w:sz w:val="20"/>
          <w:szCs w:val="24"/>
          <w:u w:val="single"/>
        </w:rPr>
      </w:pPr>
      <w:r w:rsidRPr="00F379D0">
        <w:rPr>
          <w:rFonts w:asciiTheme="majorHAnsi" w:hAnsiTheme="majorHAnsi" w:cstheme="majorHAnsi"/>
          <w:sz w:val="20"/>
          <w:szCs w:val="24"/>
          <w:u w:val="single"/>
        </w:rPr>
        <w:t>More challenging reading</w:t>
      </w:r>
    </w:p>
    <w:p w:rsidR="00244DD9" w:rsidRPr="00511646" w:rsidRDefault="00AC0DE9" w:rsidP="00511646">
      <w:pPr>
        <w:pStyle w:val="NormalWeb"/>
        <w:numPr>
          <w:ilvl w:val="0"/>
          <w:numId w:val="1"/>
        </w:numPr>
        <w:rPr>
          <w:rFonts w:asciiTheme="majorHAnsi" w:hAnsiTheme="majorHAnsi" w:cstheme="majorHAnsi"/>
          <w:sz w:val="20"/>
        </w:rPr>
      </w:pPr>
      <w:r w:rsidRPr="00F379D0">
        <w:rPr>
          <w:rFonts w:asciiTheme="majorHAnsi" w:hAnsiTheme="majorHAnsi" w:cstheme="majorHAnsi"/>
          <w:b/>
          <w:i/>
          <w:sz w:val="20"/>
        </w:rPr>
        <w:t>The Hunchback of Notre Dame</w:t>
      </w:r>
      <w:r w:rsidRPr="00F379D0">
        <w:rPr>
          <w:rFonts w:asciiTheme="majorHAnsi" w:hAnsiTheme="majorHAnsi" w:cstheme="majorHAnsi"/>
          <w:sz w:val="20"/>
        </w:rPr>
        <w:t xml:space="preserve"> by Victor Hugo - </w:t>
      </w:r>
      <w:r w:rsidRPr="00F379D0">
        <w:rPr>
          <w:rFonts w:asciiTheme="majorHAnsi" w:hAnsiTheme="majorHAnsi" w:cstheme="majorHAnsi"/>
          <w:vanish/>
          <w:spacing w:val="7"/>
          <w:sz w:val="20"/>
          <w:lang w:val="en"/>
        </w:rPr>
        <w:t>Rejected by fifteenth-century Parisian society, the hideously deformed bell-ringer Quasimodo believes he is safe under the watchful eye of his master, the Archdeacon Claude Frollo. Rejected by fifteenth-century Parisian society, the hideously deformed bell-ringer Quasimodo believes he is safe under the watchful eye of his master, the Archdeacon Claude Frollo.</w:t>
      </w:r>
      <w:r w:rsidRPr="00F379D0">
        <w:rPr>
          <w:rFonts w:asciiTheme="majorHAnsi" w:hAnsiTheme="majorHAnsi" w:cstheme="majorHAnsi"/>
          <w:sz w:val="20"/>
        </w:rPr>
        <w:t xml:space="preserve"> </w:t>
      </w:r>
      <w:r w:rsidRPr="00F379D0">
        <w:rPr>
          <w:rFonts w:asciiTheme="majorHAnsi" w:hAnsiTheme="majorHAnsi" w:cstheme="majorHAnsi"/>
          <w:spacing w:val="7"/>
          <w:sz w:val="20"/>
          <w:lang w:val="en"/>
        </w:rPr>
        <w:t xml:space="preserve">Rejected by fifteenth-century Parisian society, the hideously deformed bell-ringer Quasimodo believes he is safe under the watchful eye of his master, the Archdeacon Claude </w:t>
      </w:r>
      <w:proofErr w:type="spellStart"/>
      <w:r w:rsidRPr="00F379D0">
        <w:rPr>
          <w:rFonts w:asciiTheme="majorHAnsi" w:hAnsiTheme="majorHAnsi" w:cstheme="majorHAnsi"/>
          <w:spacing w:val="7"/>
          <w:sz w:val="20"/>
          <w:lang w:val="en"/>
        </w:rPr>
        <w:t>Frollo</w:t>
      </w:r>
      <w:proofErr w:type="spellEnd"/>
      <w:r w:rsidRPr="00F379D0">
        <w:rPr>
          <w:rFonts w:asciiTheme="majorHAnsi" w:hAnsiTheme="majorHAnsi" w:cstheme="majorHAnsi"/>
          <w:spacing w:val="7"/>
          <w:sz w:val="20"/>
          <w:lang w:val="en"/>
        </w:rPr>
        <w:t xml:space="preserve">. </w:t>
      </w:r>
      <w:r w:rsidRPr="00F379D0">
        <w:rPr>
          <w:rFonts w:asciiTheme="majorHAnsi" w:hAnsiTheme="majorHAnsi" w:cstheme="majorHAnsi"/>
          <w:vanish/>
          <w:spacing w:val="7"/>
          <w:sz w:val="20"/>
          <w:lang w:val="en"/>
        </w:rPr>
        <w:t xml:space="preserve">An emotionally stirring story, Victor Hugo's </w:t>
      </w:r>
      <w:r w:rsidRPr="00F379D0">
        <w:rPr>
          <w:rFonts w:asciiTheme="majorHAnsi" w:hAnsiTheme="majorHAnsi" w:cstheme="majorHAnsi"/>
          <w:i/>
          <w:iCs/>
          <w:vanish/>
          <w:spacing w:val="7"/>
          <w:sz w:val="20"/>
          <w:lang w:val="en"/>
        </w:rPr>
        <w:t>The Hunchback of Notre-Dame</w:t>
      </w:r>
      <w:r w:rsidRPr="00F379D0">
        <w:rPr>
          <w:rFonts w:asciiTheme="majorHAnsi" w:hAnsiTheme="majorHAnsi" w:cstheme="majorHAnsi"/>
          <w:vanish/>
          <w:spacing w:val="7"/>
          <w:sz w:val="20"/>
          <w:lang w:val="en"/>
        </w:rPr>
        <w:t xml:space="preserve"> is rightfully considered to be one of the finest novels ever written</w:t>
      </w:r>
      <w:r w:rsidRPr="00F379D0">
        <w:rPr>
          <w:rFonts w:asciiTheme="majorHAnsi" w:hAnsiTheme="majorHAnsi" w:cstheme="majorHAnsi"/>
          <w:sz w:val="20"/>
        </w:rPr>
        <w:t xml:space="preserve"> </w:t>
      </w:r>
      <w:r w:rsidRPr="00F379D0">
        <w:rPr>
          <w:rFonts w:asciiTheme="majorHAnsi" w:hAnsiTheme="majorHAnsi" w:cstheme="majorHAnsi"/>
          <w:spacing w:val="7"/>
          <w:sz w:val="20"/>
          <w:lang w:val="en"/>
        </w:rPr>
        <w:t xml:space="preserve">An emotionally stirring story, Victor Hugo's The Hunchback of Notre-Dame is rightfully considered to be one of the finest novels ever written. </w:t>
      </w:r>
      <w:r w:rsidRPr="00F379D0">
        <w:rPr>
          <w:rFonts w:asciiTheme="majorHAnsi" w:hAnsiTheme="majorHAnsi" w:cstheme="majorHAnsi"/>
          <w:spacing w:val="7"/>
          <w:sz w:val="16"/>
          <w:lang w:val="en"/>
        </w:rPr>
        <w:t>[LINKS TO HISTORY AND FRENCH]</w:t>
      </w:r>
    </w:p>
    <w:p w:rsidR="00511646" w:rsidRDefault="00511646" w:rsidP="00511646">
      <w:pPr>
        <w:pStyle w:val="NormalWeb"/>
        <w:rPr>
          <w:rFonts w:asciiTheme="majorHAnsi" w:hAnsiTheme="majorHAnsi" w:cstheme="majorHAnsi"/>
          <w:sz w:val="20"/>
        </w:rPr>
      </w:pPr>
    </w:p>
    <w:p w:rsidR="00511646" w:rsidRDefault="00511646" w:rsidP="00511646">
      <w:pPr>
        <w:pStyle w:val="NormalWeb"/>
        <w:rPr>
          <w:rFonts w:asciiTheme="majorHAnsi" w:hAnsiTheme="majorHAnsi" w:cstheme="majorHAnsi"/>
          <w:sz w:val="20"/>
        </w:rPr>
      </w:pPr>
    </w:p>
    <w:p w:rsidR="00511646" w:rsidRDefault="00511646" w:rsidP="00511646">
      <w:pPr>
        <w:pStyle w:val="NormalWeb"/>
        <w:rPr>
          <w:rFonts w:asciiTheme="majorHAnsi" w:hAnsiTheme="majorHAnsi" w:cstheme="majorHAnsi"/>
          <w:sz w:val="20"/>
        </w:rPr>
      </w:pPr>
    </w:p>
    <w:p w:rsidR="00511646" w:rsidRPr="00511646" w:rsidRDefault="00511646" w:rsidP="00511646">
      <w:pPr>
        <w:pStyle w:val="NormalWeb"/>
        <w:rPr>
          <w:rFonts w:asciiTheme="majorHAnsi" w:hAnsiTheme="majorHAnsi" w:cstheme="majorHAnsi"/>
          <w:sz w:val="20"/>
        </w:rPr>
      </w:pPr>
    </w:p>
    <w:p w:rsidR="004E602C" w:rsidRPr="004E602C" w:rsidRDefault="004E602C" w:rsidP="004E602C">
      <w:pPr>
        <w:pStyle w:val="NormalWeb"/>
        <w:rPr>
          <w:rFonts w:asciiTheme="majorHAnsi" w:hAnsiTheme="majorHAnsi" w:cstheme="majorHAnsi"/>
          <w:b/>
          <w:sz w:val="28"/>
        </w:rPr>
      </w:pPr>
      <w:r w:rsidRPr="004E602C">
        <w:rPr>
          <w:rFonts w:asciiTheme="majorHAnsi" w:hAnsiTheme="majorHAnsi" w:cstheme="majorHAnsi"/>
          <w:b/>
          <w:sz w:val="28"/>
        </w:rPr>
        <w:lastRenderedPageBreak/>
        <w:t>Why not write a mini review of what you have read?</w:t>
      </w:r>
    </w:p>
    <w:p w:rsidR="00AC0DE9" w:rsidRPr="00F379D0" w:rsidRDefault="00AC0DE9" w:rsidP="00AC0DE9">
      <w:pPr>
        <w:rPr>
          <w:rFonts w:asciiTheme="majorHAnsi" w:hAnsiTheme="majorHAnsi" w:cstheme="majorHAnsi"/>
          <w:noProof/>
          <w:sz w:val="18"/>
          <w:lang w:eastAsia="en-GB"/>
        </w:rPr>
      </w:pPr>
      <w:r w:rsidRPr="00F379D0">
        <w:rPr>
          <w:rFonts w:asciiTheme="majorHAnsi" w:hAnsiTheme="majorHAnsi" w:cstheme="majorHAnsi"/>
          <w:noProof/>
          <w:sz w:val="18"/>
          <w:lang w:eastAsia="en-GB"/>
        </w:rPr>
        <w:t>Name:</w:t>
      </w:r>
      <w:r w:rsidRPr="00F379D0">
        <w:rPr>
          <w:rFonts w:asciiTheme="majorHAnsi" w:hAnsiTheme="majorHAnsi" w:cstheme="majorHAnsi"/>
          <w:noProof/>
          <w:sz w:val="18"/>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lang w:eastAsia="en-GB"/>
        </w:rPr>
        <w:tab/>
      </w:r>
      <w:r w:rsidRPr="00F379D0">
        <w:rPr>
          <w:rFonts w:asciiTheme="majorHAnsi" w:hAnsiTheme="majorHAnsi" w:cstheme="majorHAnsi"/>
          <w:noProof/>
          <w:sz w:val="18"/>
          <w:u w:val="single"/>
          <w:lang w:eastAsia="en-GB"/>
        </w:rPr>
        <w:t xml:space="preserve"> Form:</w:t>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r w:rsidRPr="00F379D0">
        <w:rPr>
          <w:rFonts w:asciiTheme="majorHAnsi" w:hAnsiTheme="majorHAnsi" w:cstheme="majorHAnsi"/>
          <w:noProof/>
          <w:sz w:val="18"/>
          <w:u w:val="single"/>
          <w:lang w:eastAsia="en-GB"/>
        </w:rPr>
        <w:tab/>
      </w:r>
    </w:p>
    <w:tbl>
      <w:tblPr>
        <w:tblStyle w:val="TableGrid"/>
        <w:tblW w:w="0" w:type="auto"/>
        <w:tblLook w:val="04A0" w:firstRow="1" w:lastRow="0" w:firstColumn="1" w:lastColumn="0" w:noHBand="0" w:noVBand="1"/>
      </w:tblPr>
      <w:tblGrid>
        <w:gridCol w:w="2613"/>
        <w:gridCol w:w="2597"/>
        <w:gridCol w:w="2634"/>
        <w:gridCol w:w="2612"/>
      </w:tblGrid>
      <w:tr w:rsidR="00AC0DE9" w:rsidRPr="00F379D0" w:rsidTr="00937D3A">
        <w:tc>
          <w:tcPr>
            <w:tcW w:w="2670" w:type="dxa"/>
          </w:tcPr>
          <w:p w:rsidR="00AC0DE9" w:rsidRPr="00F379D0" w:rsidRDefault="00AC0DE9" w:rsidP="00937D3A">
            <w:pPr>
              <w:rPr>
                <w:rFonts w:asciiTheme="majorHAnsi" w:hAnsiTheme="majorHAnsi" w:cstheme="majorHAnsi"/>
                <w:sz w:val="18"/>
              </w:rPr>
            </w:pPr>
            <w:r w:rsidRPr="00F379D0">
              <w:rPr>
                <w:rFonts w:asciiTheme="majorHAnsi" w:hAnsiTheme="majorHAnsi" w:cstheme="majorHAnsi"/>
                <w:sz w:val="18"/>
              </w:rPr>
              <w:t>Subject that you have done reading related to/inspired by: (may be taken from the list above):</w:t>
            </w:r>
          </w:p>
        </w:tc>
        <w:tc>
          <w:tcPr>
            <w:tcW w:w="2670" w:type="dxa"/>
          </w:tcPr>
          <w:p w:rsidR="00AC0DE9" w:rsidRPr="00F379D0" w:rsidRDefault="00AC0DE9" w:rsidP="00937D3A">
            <w:pPr>
              <w:rPr>
                <w:rFonts w:asciiTheme="majorHAnsi" w:hAnsiTheme="majorHAnsi" w:cstheme="majorHAnsi"/>
                <w:sz w:val="18"/>
              </w:rPr>
            </w:pPr>
            <w:r w:rsidRPr="00F379D0">
              <w:rPr>
                <w:rFonts w:asciiTheme="majorHAnsi" w:hAnsiTheme="majorHAnsi" w:cstheme="majorHAnsi"/>
                <w:sz w:val="18"/>
              </w:rPr>
              <w:t>The book I read was:</w:t>
            </w:r>
          </w:p>
        </w:tc>
        <w:tc>
          <w:tcPr>
            <w:tcW w:w="2671" w:type="dxa"/>
          </w:tcPr>
          <w:p w:rsidR="00AC0DE9" w:rsidRPr="00F379D0" w:rsidRDefault="00AC0DE9" w:rsidP="00937D3A">
            <w:pPr>
              <w:rPr>
                <w:rFonts w:asciiTheme="majorHAnsi" w:hAnsiTheme="majorHAnsi" w:cstheme="majorHAnsi"/>
                <w:sz w:val="18"/>
              </w:rPr>
            </w:pPr>
            <w:r w:rsidRPr="00F379D0">
              <w:rPr>
                <w:rFonts w:asciiTheme="majorHAnsi" w:hAnsiTheme="majorHAnsi" w:cstheme="majorHAnsi"/>
                <w:sz w:val="18"/>
              </w:rPr>
              <w:t>My star rating:</w:t>
            </w:r>
          </w:p>
        </w:tc>
        <w:tc>
          <w:tcPr>
            <w:tcW w:w="2671" w:type="dxa"/>
          </w:tcPr>
          <w:p w:rsidR="00AC0DE9" w:rsidRPr="00F379D0" w:rsidRDefault="00AC0DE9" w:rsidP="00937D3A">
            <w:pPr>
              <w:spacing w:line="360" w:lineRule="auto"/>
              <w:rPr>
                <w:rFonts w:asciiTheme="majorHAnsi" w:hAnsiTheme="majorHAnsi" w:cstheme="majorHAnsi"/>
                <w:sz w:val="18"/>
              </w:rPr>
            </w:pPr>
            <w:r w:rsidRPr="00F379D0">
              <w:rPr>
                <w:rFonts w:asciiTheme="majorHAnsi" w:hAnsiTheme="majorHAnsi" w:cstheme="majorHAnsi"/>
                <w:sz w:val="18"/>
              </w:rPr>
              <w:t>Complete a</w:t>
            </w:r>
            <w:r w:rsidR="004E602C">
              <w:rPr>
                <w:rFonts w:asciiTheme="majorHAnsi" w:hAnsiTheme="majorHAnsi" w:cstheme="majorHAnsi"/>
                <w:sz w:val="18"/>
              </w:rPr>
              <w:t xml:space="preserve"> short</w:t>
            </w:r>
          </w:p>
          <w:p w:rsidR="00AC0DE9" w:rsidRPr="00F379D0" w:rsidRDefault="00AC0DE9" w:rsidP="00937D3A">
            <w:pPr>
              <w:spacing w:line="360" w:lineRule="auto"/>
              <w:rPr>
                <w:rFonts w:asciiTheme="majorHAnsi" w:hAnsiTheme="majorHAnsi" w:cstheme="majorHAnsi"/>
                <w:sz w:val="18"/>
              </w:rPr>
            </w:pPr>
            <w:r w:rsidRPr="00F379D0">
              <w:rPr>
                <w:rFonts w:asciiTheme="majorHAnsi" w:hAnsiTheme="majorHAnsi" w:cstheme="majorHAnsi"/>
                <w:sz w:val="18"/>
              </w:rPr>
              <w:t>style review of each text:</w:t>
            </w:r>
          </w:p>
        </w:tc>
      </w:tr>
      <w:tr w:rsidR="00AC0DE9" w:rsidRPr="00F379D0" w:rsidTr="004E602C">
        <w:trPr>
          <w:trHeight w:val="959"/>
        </w:trPr>
        <w:tc>
          <w:tcPr>
            <w:tcW w:w="2670" w:type="dxa"/>
          </w:tcPr>
          <w:p w:rsidR="00AC0DE9" w:rsidRPr="00F379D0" w:rsidRDefault="00AC0DE9" w:rsidP="00937D3A">
            <w:pPr>
              <w:jc w:val="center"/>
              <w:rPr>
                <w:rFonts w:asciiTheme="majorHAnsi" w:hAnsiTheme="majorHAnsi" w:cstheme="majorHAnsi"/>
                <w:i/>
                <w:sz w:val="20"/>
              </w:rPr>
            </w:pPr>
            <w:r w:rsidRPr="00F379D0">
              <w:rPr>
                <w:rFonts w:asciiTheme="majorHAnsi" w:hAnsiTheme="majorHAnsi" w:cstheme="majorHAnsi"/>
                <w:i/>
                <w:sz w:val="20"/>
              </w:rPr>
              <w:t>Example: Humanities - History</w:t>
            </w:r>
          </w:p>
          <w:p w:rsidR="00AC0DE9" w:rsidRPr="00F379D0" w:rsidRDefault="00AC0DE9" w:rsidP="00937D3A">
            <w:pPr>
              <w:jc w:val="center"/>
              <w:rPr>
                <w:rFonts w:asciiTheme="majorHAnsi" w:hAnsiTheme="majorHAnsi" w:cstheme="majorHAnsi"/>
                <w:i/>
                <w:sz w:val="20"/>
              </w:rPr>
            </w:pPr>
          </w:p>
          <w:p w:rsidR="00AC0DE9" w:rsidRPr="00F379D0" w:rsidRDefault="00AC0DE9" w:rsidP="00937D3A">
            <w:pPr>
              <w:jc w:val="center"/>
              <w:rPr>
                <w:rFonts w:asciiTheme="majorHAnsi" w:hAnsiTheme="majorHAnsi" w:cstheme="majorHAnsi"/>
                <w:i/>
                <w:sz w:val="20"/>
              </w:rPr>
            </w:pPr>
          </w:p>
        </w:tc>
        <w:tc>
          <w:tcPr>
            <w:tcW w:w="2670" w:type="dxa"/>
          </w:tcPr>
          <w:p w:rsidR="00AC0DE9" w:rsidRPr="00F379D0" w:rsidRDefault="00AC0DE9" w:rsidP="00937D3A">
            <w:pPr>
              <w:jc w:val="center"/>
              <w:rPr>
                <w:rFonts w:asciiTheme="majorHAnsi" w:hAnsiTheme="majorHAnsi" w:cstheme="majorHAnsi"/>
                <w:i/>
                <w:sz w:val="20"/>
              </w:rPr>
            </w:pPr>
            <w:r w:rsidRPr="00F379D0">
              <w:rPr>
                <w:rFonts w:asciiTheme="majorHAnsi" w:hAnsiTheme="majorHAnsi" w:cstheme="majorHAnsi"/>
                <w:i/>
                <w:sz w:val="20"/>
              </w:rPr>
              <w:t>The Diary of Anne Frank</w:t>
            </w:r>
          </w:p>
        </w:tc>
        <w:tc>
          <w:tcPr>
            <w:tcW w:w="2671" w:type="dxa"/>
          </w:tcPr>
          <w:p w:rsidR="00AC0DE9" w:rsidRPr="00F379D0" w:rsidRDefault="00AC0DE9" w:rsidP="00937D3A">
            <w:pPr>
              <w:jc w:val="center"/>
              <w:rPr>
                <w:rFonts w:asciiTheme="majorHAnsi" w:hAnsiTheme="majorHAnsi" w:cstheme="majorHAnsi"/>
                <w:color w:val="FFF2CC" w:themeColor="accent4" w:themeTint="33"/>
                <w:sz w:val="32"/>
              </w:rPr>
            </w:pPr>
            <w:r w:rsidRPr="00F379D0">
              <w:rPr>
                <w:rFonts w:asciiTheme="majorHAnsi" w:hAnsiTheme="majorHAnsi" w:cstheme="majorHAnsi"/>
                <w:sz w:val="32"/>
              </w:rPr>
              <w:sym w:font="Wingdings" w:char="F0AB"/>
            </w:r>
            <w:r w:rsidRPr="00F379D0">
              <w:rPr>
                <w:rFonts w:asciiTheme="majorHAnsi" w:hAnsiTheme="majorHAnsi" w:cstheme="majorHAnsi"/>
                <w:sz w:val="32"/>
              </w:rPr>
              <w:sym w:font="Wingdings" w:char="F0AB"/>
            </w:r>
            <w:r w:rsidRPr="00F379D0">
              <w:rPr>
                <w:rFonts w:asciiTheme="majorHAnsi" w:hAnsiTheme="majorHAnsi" w:cstheme="majorHAnsi"/>
                <w:sz w:val="32"/>
              </w:rPr>
              <w:sym w:font="Wingdings" w:char="F0AB"/>
            </w:r>
            <w:r w:rsidRPr="00F379D0">
              <w:rPr>
                <w:rFonts w:asciiTheme="majorHAnsi" w:hAnsiTheme="majorHAnsi" w:cstheme="majorHAnsi"/>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rPr>
                <w:rFonts w:asciiTheme="majorHAnsi" w:hAnsiTheme="majorHAnsi" w:cstheme="majorHAnsi"/>
                <w:sz w:val="18"/>
              </w:rPr>
            </w:pPr>
            <w:proofErr w:type="spellStart"/>
            <w:r w:rsidRPr="00F379D0">
              <w:rPr>
                <w:rFonts w:asciiTheme="majorHAnsi" w:hAnsiTheme="majorHAnsi" w:cstheme="majorHAnsi"/>
                <w:b/>
                <w:sz w:val="18"/>
              </w:rPr>
              <w:t>AnneFrank</w:t>
            </w:r>
            <w:proofErr w:type="spellEnd"/>
            <w:r w:rsidRPr="00F379D0">
              <w:rPr>
                <w:rFonts w:asciiTheme="majorHAnsi" w:hAnsiTheme="majorHAnsi" w:cstheme="majorHAnsi"/>
                <w:sz w:val="18"/>
              </w:rPr>
              <w:t xml:space="preserve">: What a truly amazing read although completely heart-breaking too. </w:t>
            </w:r>
          </w:p>
        </w:tc>
      </w:tr>
      <w:tr w:rsidR="00AC0DE9" w:rsidRPr="00F379D0" w:rsidTr="00937D3A">
        <w:tc>
          <w:tcPr>
            <w:tcW w:w="2670" w:type="dxa"/>
          </w:tcPr>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tc>
        <w:tc>
          <w:tcPr>
            <w:tcW w:w="2670" w:type="dxa"/>
          </w:tcPr>
          <w:p w:rsidR="00AC0DE9" w:rsidRPr="00F379D0" w:rsidRDefault="00AC0DE9" w:rsidP="00937D3A">
            <w:pPr>
              <w:rPr>
                <w:rFonts w:asciiTheme="majorHAnsi" w:hAnsiTheme="majorHAnsi" w:cstheme="majorHAnsi"/>
                <w:sz w:val="18"/>
              </w:rPr>
            </w:pPr>
          </w:p>
        </w:tc>
        <w:tc>
          <w:tcPr>
            <w:tcW w:w="2671" w:type="dxa"/>
          </w:tcPr>
          <w:p w:rsidR="00AC0DE9" w:rsidRPr="00F379D0" w:rsidRDefault="00AC0DE9" w:rsidP="00937D3A">
            <w:pPr>
              <w:jc w:val="center"/>
              <w:rPr>
                <w:rFonts w:asciiTheme="majorHAnsi" w:hAnsiTheme="majorHAnsi" w:cstheme="majorHAnsi"/>
                <w:sz w:val="32"/>
              </w:rPr>
            </w:pP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pStyle w:val="ListParagraph"/>
              <w:ind w:left="360"/>
              <w:rPr>
                <w:rFonts w:asciiTheme="majorHAnsi" w:hAnsiTheme="majorHAnsi" w:cstheme="majorHAnsi"/>
                <w:sz w:val="18"/>
              </w:rPr>
            </w:pPr>
          </w:p>
          <w:p w:rsidR="00AC0DE9" w:rsidRPr="00F379D0" w:rsidRDefault="00AC0DE9" w:rsidP="00937D3A">
            <w:pPr>
              <w:pStyle w:val="ListParagraph"/>
              <w:ind w:left="360"/>
              <w:rPr>
                <w:rFonts w:asciiTheme="majorHAnsi" w:hAnsiTheme="majorHAnsi" w:cstheme="majorHAnsi"/>
                <w:sz w:val="18"/>
              </w:rPr>
            </w:pPr>
          </w:p>
          <w:p w:rsidR="00AC0DE9" w:rsidRPr="00F379D0" w:rsidRDefault="00AC0DE9" w:rsidP="00937D3A">
            <w:pPr>
              <w:pStyle w:val="ListParagraph"/>
              <w:ind w:left="360"/>
              <w:rPr>
                <w:rFonts w:asciiTheme="majorHAnsi" w:hAnsiTheme="majorHAnsi" w:cstheme="majorHAnsi"/>
                <w:sz w:val="18"/>
              </w:rPr>
            </w:pPr>
            <w:r w:rsidRPr="00F379D0">
              <w:rPr>
                <w:rFonts w:asciiTheme="majorHAnsi" w:hAnsiTheme="majorHAnsi" w:cstheme="majorHAnsi"/>
                <w:sz w:val="18"/>
              </w:rPr>
              <w:t xml:space="preserve"> </w:t>
            </w:r>
          </w:p>
        </w:tc>
      </w:tr>
      <w:tr w:rsidR="00AC0DE9" w:rsidRPr="00F379D0" w:rsidTr="00937D3A">
        <w:tc>
          <w:tcPr>
            <w:tcW w:w="2670" w:type="dxa"/>
          </w:tcPr>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tc>
        <w:tc>
          <w:tcPr>
            <w:tcW w:w="2670" w:type="dxa"/>
          </w:tcPr>
          <w:p w:rsidR="00AC0DE9" w:rsidRPr="00F379D0" w:rsidRDefault="00AC0DE9" w:rsidP="00937D3A">
            <w:pPr>
              <w:rPr>
                <w:rFonts w:asciiTheme="majorHAnsi" w:hAnsiTheme="majorHAnsi" w:cstheme="majorHAnsi"/>
                <w:sz w:val="18"/>
              </w:rPr>
            </w:pPr>
          </w:p>
        </w:tc>
        <w:tc>
          <w:tcPr>
            <w:tcW w:w="2671" w:type="dxa"/>
          </w:tcPr>
          <w:p w:rsidR="00AC0DE9" w:rsidRPr="00F379D0" w:rsidRDefault="00AC0DE9" w:rsidP="00937D3A">
            <w:pPr>
              <w:jc w:val="center"/>
              <w:rPr>
                <w:rFonts w:asciiTheme="majorHAnsi" w:hAnsiTheme="majorHAnsi" w:cstheme="majorHAnsi"/>
                <w:sz w:val="32"/>
              </w:rPr>
            </w:pP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rPr>
                <w:rFonts w:asciiTheme="majorHAnsi" w:hAnsiTheme="majorHAnsi" w:cstheme="majorHAnsi"/>
                <w:sz w:val="18"/>
              </w:rPr>
            </w:pPr>
          </w:p>
        </w:tc>
      </w:tr>
      <w:tr w:rsidR="00AC0DE9" w:rsidRPr="00F379D0" w:rsidTr="00937D3A">
        <w:tc>
          <w:tcPr>
            <w:tcW w:w="2670" w:type="dxa"/>
          </w:tcPr>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tc>
        <w:tc>
          <w:tcPr>
            <w:tcW w:w="2670" w:type="dxa"/>
          </w:tcPr>
          <w:p w:rsidR="00AC0DE9" w:rsidRPr="00F379D0" w:rsidRDefault="00AC0DE9" w:rsidP="00937D3A">
            <w:pPr>
              <w:rPr>
                <w:rFonts w:asciiTheme="majorHAnsi" w:hAnsiTheme="majorHAnsi" w:cstheme="majorHAnsi"/>
                <w:sz w:val="18"/>
              </w:rPr>
            </w:pPr>
          </w:p>
        </w:tc>
        <w:tc>
          <w:tcPr>
            <w:tcW w:w="2671" w:type="dxa"/>
          </w:tcPr>
          <w:p w:rsidR="00AC0DE9" w:rsidRPr="00F379D0" w:rsidRDefault="00AC0DE9" w:rsidP="00937D3A">
            <w:pPr>
              <w:jc w:val="center"/>
              <w:rPr>
                <w:rFonts w:asciiTheme="majorHAnsi" w:hAnsiTheme="majorHAnsi" w:cstheme="majorHAnsi"/>
                <w:sz w:val="32"/>
              </w:rPr>
            </w:pP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rPr>
                <w:rFonts w:asciiTheme="majorHAnsi" w:hAnsiTheme="majorHAnsi" w:cstheme="majorHAnsi"/>
                <w:sz w:val="18"/>
              </w:rPr>
            </w:pPr>
          </w:p>
        </w:tc>
      </w:tr>
      <w:tr w:rsidR="00AC0DE9" w:rsidRPr="00F379D0" w:rsidTr="00937D3A">
        <w:tc>
          <w:tcPr>
            <w:tcW w:w="2670" w:type="dxa"/>
          </w:tcPr>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tc>
        <w:tc>
          <w:tcPr>
            <w:tcW w:w="2670" w:type="dxa"/>
          </w:tcPr>
          <w:p w:rsidR="00AC0DE9" w:rsidRPr="00F379D0" w:rsidRDefault="00AC0DE9" w:rsidP="00937D3A">
            <w:pPr>
              <w:rPr>
                <w:rFonts w:asciiTheme="majorHAnsi" w:hAnsiTheme="majorHAnsi" w:cstheme="majorHAnsi"/>
                <w:sz w:val="18"/>
              </w:rPr>
            </w:pPr>
          </w:p>
        </w:tc>
        <w:tc>
          <w:tcPr>
            <w:tcW w:w="2671" w:type="dxa"/>
          </w:tcPr>
          <w:p w:rsidR="00AC0DE9" w:rsidRPr="00F379D0" w:rsidRDefault="00AC0DE9" w:rsidP="00937D3A">
            <w:pPr>
              <w:jc w:val="center"/>
              <w:rPr>
                <w:rFonts w:asciiTheme="majorHAnsi" w:hAnsiTheme="majorHAnsi" w:cstheme="majorHAnsi"/>
                <w:sz w:val="32"/>
              </w:rPr>
            </w:pP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rPr>
                <w:rFonts w:asciiTheme="majorHAnsi" w:hAnsiTheme="majorHAnsi" w:cstheme="majorHAnsi"/>
                <w:sz w:val="18"/>
              </w:rPr>
            </w:pPr>
          </w:p>
        </w:tc>
      </w:tr>
      <w:tr w:rsidR="00AC0DE9" w:rsidRPr="00F379D0" w:rsidTr="00937D3A">
        <w:tc>
          <w:tcPr>
            <w:tcW w:w="2670" w:type="dxa"/>
          </w:tcPr>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tc>
        <w:tc>
          <w:tcPr>
            <w:tcW w:w="2670" w:type="dxa"/>
          </w:tcPr>
          <w:p w:rsidR="00AC0DE9" w:rsidRPr="00F379D0" w:rsidRDefault="00AC0DE9" w:rsidP="00937D3A">
            <w:pPr>
              <w:rPr>
                <w:rFonts w:asciiTheme="majorHAnsi" w:hAnsiTheme="majorHAnsi" w:cstheme="majorHAnsi"/>
                <w:sz w:val="18"/>
              </w:rPr>
            </w:pPr>
          </w:p>
        </w:tc>
        <w:tc>
          <w:tcPr>
            <w:tcW w:w="2671" w:type="dxa"/>
          </w:tcPr>
          <w:p w:rsidR="00AC0DE9" w:rsidRPr="00F379D0" w:rsidRDefault="00AC0DE9" w:rsidP="00937D3A">
            <w:pPr>
              <w:jc w:val="center"/>
              <w:rPr>
                <w:rFonts w:asciiTheme="majorHAnsi" w:hAnsiTheme="majorHAnsi" w:cstheme="majorHAnsi"/>
                <w:sz w:val="32"/>
              </w:rPr>
            </w:pP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rPr>
                <w:rFonts w:asciiTheme="majorHAnsi" w:hAnsiTheme="majorHAnsi" w:cstheme="majorHAnsi"/>
                <w:sz w:val="18"/>
              </w:rPr>
            </w:pPr>
          </w:p>
        </w:tc>
      </w:tr>
      <w:tr w:rsidR="00AC0DE9" w:rsidRPr="00F379D0" w:rsidTr="00937D3A">
        <w:tc>
          <w:tcPr>
            <w:tcW w:w="2670" w:type="dxa"/>
          </w:tcPr>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Default="00AC0DE9" w:rsidP="00937D3A">
            <w:pPr>
              <w:rPr>
                <w:rFonts w:asciiTheme="majorHAnsi" w:hAnsiTheme="majorHAnsi" w:cstheme="majorHAnsi"/>
                <w:sz w:val="18"/>
              </w:rPr>
            </w:pPr>
          </w:p>
          <w:p w:rsidR="004E602C" w:rsidRDefault="004E602C" w:rsidP="00937D3A">
            <w:pPr>
              <w:rPr>
                <w:rFonts w:asciiTheme="majorHAnsi" w:hAnsiTheme="majorHAnsi" w:cstheme="majorHAnsi"/>
                <w:sz w:val="18"/>
              </w:rPr>
            </w:pPr>
          </w:p>
          <w:p w:rsidR="004E602C" w:rsidRPr="00F379D0" w:rsidRDefault="004E602C"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p w:rsidR="00AC0DE9" w:rsidRPr="00F379D0" w:rsidRDefault="00AC0DE9" w:rsidP="00937D3A">
            <w:pPr>
              <w:rPr>
                <w:rFonts w:asciiTheme="majorHAnsi" w:hAnsiTheme="majorHAnsi" w:cstheme="majorHAnsi"/>
                <w:sz w:val="18"/>
              </w:rPr>
            </w:pPr>
          </w:p>
        </w:tc>
        <w:tc>
          <w:tcPr>
            <w:tcW w:w="2670" w:type="dxa"/>
          </w:tcPr>
          <w:p w:rsidR="00AC0DE9" w:rsidRPr="00F379D0" w:rsidRDefault="00AC0DE9" w:rsidP="00937D3A">
            <w:pPr>
              <w:rPr>
                <w:rFonts w:asciiTheme="majorHAnsi" w:hAnsiTheme="majorHAnsi" w:cstheme="majorHAnsi"/>
                <w:sz w:val="18"/>
              </w:rPr>
            </w:pPr>
          </w:p>
        </w:tc>
        <w:tc>
          <w:tcPr>
            <w:tcW w:w="2671" w:type="dxa"/>
          </w:tcPr>
          <w:p w:rsidR="00AC0DE9" w:rsidRPr="00F379D0" w:rsidRDefault="00AC0DE9" w:rsidP="00937D3A">
            <w:pPr>
              <w:jc w:val="center"/>
              <w:rPr>
                <w:rFonts w:asciiTheme="majorHAnsi" w:hAnsiTheme="majorHAnsi" w:cstheme="majorHAnsi"/>
                <w:sz w:val="32"/>
              </w:rPr>
            </w:pP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r w:rsidRPr="00F379D0">
              <w:rPr>
                <w:rFonts w:asciiTheme="majorHAnsi" w:hAnsiTheme="majorHAnsi" w:cstheme="majorHAnsi"/>
                <w:color w:val="FFF2CC" w:themeColor="accent4" w:themeTint="33"/>
                <w:sz w:val="32"/>
              </w:rPr>
              <w:sym w:font="Wingdings" w:char="F0AB"/>
            </w:r>
          </w:p>
        </w:tc>
        <w:tc>
          <w:tcPr>
            <w:tcW w:w="2671" w:type="dxa"/>
          </w:tcPr>
          <w:p w:rsidR="00AC0DE9" w:rsidRPr="00F379D0" w:rsidRDefault="00AC0DE9" w:rsidP="00937D3A">
            <w:pPr>
              <w:rPr>
                <w:rFonts w:asciiTheme="majorHAnsi" w:hAnsiTheme="majorHAnsi" w:cstheme="majorHAnsi"/>
                <w:sz w:val="18"/>
              </w:rPr>
            </w:pPr>
          </w:p>
        </w:tc>
      </w:tr>
    </w:tbl>
    <w:p w:rsidR="00AC0DE9" w:rsidRPr="00F379D0" w:rsidRDefault="00AC0DE9">
      <w:pPr>
        <w:rPr>
          <w:rFonts w:asciiTheme="majorHAnsi" w:hAnsiTheme="majorHAnsi" w:cstheme="majorHAnsi"/>
          <w:b/>
          <w:sz w:val="32"/>
        </w:rPr>
      </w:pPr>
    </w:p>
    <w:sectPr w:rsidR="00AC0DE9" w:rsidRPr="00F379D0" w:rsidSect="00C16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bod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B4A"/>
    <w:multiLevelType w:val="hybridMultilevel"/>
    <w:tmpl w:val="B1DE1B86"/>
    <w:lvl w:ilvl="0" w:tplc="08090001">
      <w:start w:val="1"/>
      <w:numFmt w:val="bullet"/>
      <w:lvlText w:val=""/>
      <w:lvlJc w:val="left"/>
      <w:pPr>
        <w:ind w:left="720" w:hanging="360"/>
      </w:pPr>
      <w:rPr>
        <w:rFonts w:ascii="Symbol" w:hAnsi="Symbol" w:hint="default"/>
      </w:rPr>
    </w:lvl>
    <w:lvl w:ilvl="1" w:tplc="6046B476">
      <w:numFmt w:val="bullet"/>
      <w:lvlText w:val="·"/>
      <w:lvlJc w:val="left"/>
      <w:pPr>
        <w:ind w:left="2475" w:hanging="1395"/>
      </w:pPr>
      <w:rPr>
        <w:rFonts w:ascii="Calibri body" w:eastAsia="Times New Roman" w:hAnsi="Calibri body" w:cstheme="maj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1A01"/>
    <w:multiLevelType w:val="hybridMultilevel"/>
    <w:tmpl w:val="7C72BD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A701463"/>
    <w:multiLevelType w:val="hybridMultilevel"/>
    <w:tmpl w:val="A4F4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254CA"/>
    <w:multiLevelType w:val="hybridMultilevel"/>
    <w:tmpl w:val="C0EA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00FBE"/>
    <w:multiLevelType w:val="hybridMultilevel"/>
    <w:tmpl w:val="324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D08A8"/>
    <w:multiLevelType w:val="hybridMultilevel"/>
    <w:tmpl w:val="336C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F7265"/>
    <w:multiLevelType w:val="hybridMultilevel"/>
    <w:tmpl w:val="AC54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E5"/>
    <w:rsid w:val="0007636E"/>
    <w:rsid w:val="00127950"/>
    <w:rsid w:val="00244DD9"/>
    <w:rsid w:val="00332BDB"/>
    <w:rsid w:val="004473E3"/>
    <w:rsid w:val="004E602C"/>
    <w:rsid w:val="00511646"/>
    <w:rsid w:val="00572E1C"/>
    <w:rsid w:val="00594C42"/>
    <w:rsid w:val="00635C84"/>
    <w:rsid w:val="008309FA"/>
    <w:rsid w:val="008624D4"/>
    <w:rsid w:val="00911388"/>
    <w:rsid w:val="00A75BE5"/>
    <w:rsid w:val="00AC0DE9"/>
    <w:rsid w:val="00BD3DE4"/>
    <w:rsid w:val="00C16FB7"/>
    <w:rsid w:val="00D36C34"/>
    <w:rsid w:val="00DF7054"/>
    <w:rsid w:val="00F06CBB"/>
    <w:rsid w:val="00F379D0"/>
    <w:rsid w:val="00F4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E3F3B-99BE-43FF-ACDF-C718DDC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DE9"/>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0DE9"/>
    <w:pPr>
      <w:spacing w:after="200" w:line="276" w:lineRule="auto"/>
      <w:ind w:left="720"/>
      <w:contextualSpacing/>
    </w:pPr>
  </w:style>
  <w:style w:type="table" w:styleId="TableGrid">
    <w:name w:val="Table Grid"/>
    <w:basedOn w:val="TableNormal"/>
    <w:uiPriority w:val="59"/>
    <w:rsid w:val="00AC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9.png"/><Relationship Id="rId26" Type="http://schemas.openxmlformats.org/officeDocument/2006/relationships/hyperlink" Target="https://en.wikipedia.org/wiki/Utopian_and_dystopian_fiction"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www.readbrightly.com/classics-for-teens/" TargetMode="External"/><Relationship Id="rId25" Type="http://schemas.openxmlformats.org/officeDocument/2006/relationships/image" Target="media/image15.jpeg"/><Relationship Id="rId33" Type="http://schemas.openxmlformats.org/officeDocument/2006/relationships/hyperlink" Target="https://www.youtube.com/watch?v=bk_Kjpl2AaA" TargetMode="External"/><Relationship Id="rId2" Type="http://schemas.openxmlformats.org/officeDocument/2006/relationships/styles" Target="styles.xml"/><Relationship Id="rId16" Type="http://schemas.openxmlformats.org/officeDocument/2006/relationships/hyperlink" Target="https://www.gutenberg.org/browse/scores/top" TargetMode="External"/><Relationship Id="rId20" Type="http://schemas.openxmlformats.org/officeDocument/2006/relationships/image" Target="media/image10.jpeg"/><Relationship Id="rId29" Type="http://schemas.openxmlformats.org/officeDocument/2006/relationships/hyperlink" Target="https://en.wikipedia.org/wiki/Ethnic_groups_in_Europ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4.jpeg"/><Relationship Id="rId32" Type="http://schemas.openxmlformats.org/officeDocument/2006/relationships/hyperlink" Target="https://en.wikipedia.org/wiki/Supernatural" TargetMode="External"/><Relationship Id="rId5" Type="http://schemas.openxmlformats.org/officeDocument/2006/relationships/image" Target="media/image1.jpeg"/><Relationship Id="rId15" Type="http://schemas.openxmlformats.org/officeDocument/2006/relationships/hyperlink" Target="https://schoolreadinglist.co.uk/reading-lists-for-ks3-pupils/suggested-reading-list-for-year-7-pupils-ks2-age-11-12/" TargetMode="External"/><Relationship Id="rId23" Type="http://schemas.openxmlformats.org/officeDocument/2006/relationships/image" Target="media/image13.jpeg"/><Relationship Id="rId28" Type="http://schemas.openxmlformats.org/officeDocument/2006/relationships/hyperlink" Target="https://en.wikipedia.org/wiki/Africa" TargetMode="External"/><Relationship Id="rId10" Type="http://schemas.openxmlformats.org/officeDocument/2006/relationships/image" Target="media/image5.jpeg"/><Relationship Id="rId19" Type="http://schemas.openxmlformats.org/officeDocument/2006/relationships/hyperlink" Target="https://www.waterstones.com/category/childrens-teenage/teen-and-young-adult?page=1" TargetMode="External"/><Relationship Id="rId31" Type="http://schemas.openxmlformats.org/officeDocument/2006/relationships/hyperlink" Target="https://en.wikipedia.org/wiki/The_Holocaust" TargetMode="External"/><Relationship Id="rId4" Type="http://schemas.openxmlformats.org/officeDocument/2006/relationships/webSettings" Target="webSettings.xml"/><Relationship Id="rId9" Type="http://schemas.openxmlformats.org/officeDocument/2006/relationships/hyperlink" Target="http://www.openculture.com/freeaudiobooks" TargetMode="External"/><Relationship Id="rId14" Type="http://schemas.openxmlformats.org/officeDocument/2006/relationships/hyperlink" Target="https://www.whatsonstage.com/london-theatre/news/stage-shows-musicals-opera-free-stream-online_51198.html" TargetMode="External"/><Relationship Id="rId22" Type="http://schemas.openxmlformats.org/officeDocument/2006/relationships/image" Target="media/image12.jpeg"/><Relationship Id="rId27" Type="http://schemas.openxmlformats.org/officeDocument/2006/relationships/hyperlink" Target="https://en.wikipedia.org/wiki/Alternative_history" TargetMode="External"/><Relationship Id="rId30" Type="http://schemas.openxmlformats.org/officeDocument/2006/relationships/hyperlink" Target="https://en.wikipedia.org/wiki/World_War_II" TargetMode="External"/><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Hill</dc:creator>
  <cp:keywords/>
  <dc:description/>
  <cp:lastModifiedBy>Mr S Gregory</cp:lastModifiedBy>
  <cp:revision>16</cp:revision>
  <dcterms:created xsi:type="dcterms:W3CDTF">2020-03-19T07:19:00Z</dcterms:created>
  <dcterms:modified xsi:type="dcterms:W3CDTF">2020-03-19T14:53:00Z</dcterms:modified>
</cp:coreProperties>
</file>